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91697" w:rsidRDefault="003154A2" w:rsidP="004676D2">
      <w:pPr>
        <w:spacing w:before="120" w:after="120" w:line="360" w:lineRule="exact"/>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3A2695">
        <w:rPr>
          <w:rFonts w:ascii="Arial" w:hAnsi="Arial" w:cs="Arial"/>
          <w:b/>
          <w:sz w:val="22"/>
          <w:szCs w:val="22"/>
          <w:u w:val="single"/>
        </w:rPr>
        <w:t>24WD</w:t>
      </w:r>
    </w:p>
    <w:p w:rsidR="003154A2" w:rsidRPr="00517824" w:rsidRDefault="003154A2" w:rsidP="001F4957">
      <w:pPr>
        <w:spacing w:before="120" w:after="120" w:line="360" w:lineRule="exact"/>
        <w:ind w:left="426"/>
        <w:jc w:val="both"/>
        <w:rPr>
          <w:rFonts w:ascii="Arial" w:hAnsi="Arial" w:cs="Arial"/>
          <w:b/>
          <w:sz w:val="22"/>
          <w:szCs w:val="22"/>
        </w:rPr>
      </w:pPr>
    </w:p>
    <w:p w:rsidR="003154A2" w:rsidRPr="00991697" w:rsidRDefault="00900118" w:rsidP="00900118">
      <w:pPr>
        <w:spacing w:before="120" w:after="120" w:line="360" w:lineRule="exact"/>
        <w:jc w:val="center"/>
        <w:rPr>
          <w:rFonts w:ascii="Arial" w:hAnsi="Arial" w:cs="Arial"/>
          <w:b/>
          <w:sz w:val="22"/>
          <w:szCs w:val="22"/>
          <w:u w:val="single"/>
        </w:rPr>
      </w:pPr>
      <w:r>
        <w:rPr>
          <w:rFonts w:ascii="Arial" w:hAnsi="Arial" w:cs="Arial"/>
          <w:b/>
          <w:sz w:val="22"/>
          <w:szCs w:val="22"/>
          <w:u w:val="single"/>
        </w:rPr>
        <w:t>C23</w:t>
      </w:r>
      <w:r w:rsidR="004678E8">
        <w:rPr>
          <w:rFonts w:ascii="Arial" w:hAnsi="Arial" w:cs="Arial"/>
          <w:b/>
          <w:sz w:val="22"/>
          <w:szCs w:val="22"/>
          <w:u w:val="single"/>
        </w:rPr>
        <w:t xml:space="preserve"> </w:t>
      </w:r>
      <w:r>
        <w:rPr>
          <w:rFonts w:ascii="Arial" w:hAnsi="Arial" w:cs="Arial"/>
          <w:b/>
          <w:sz w:val="22"/>
          <w:szCs w:val="22"/>
          <w:u w:val="single"/>
        </w:rPr>
        <w:t xml:space="preserve">I4 </w:t>
      </w:r>
      <w:r w:rsidR="004678E8" w:rsidRPr="004678E8">
        <w:rPr>
          <w:rFonts w:ascii="Arial" w:hAnsi="Arial" w:cs="Arial"/>
          <w:b/>
          <w:sz w:val="22"/>
          <w:szCs w:val="22"/>
          <w:u w:val="single"/>
        </w:rPr>
        <w:t>NUEVOS PROYECTOS TERRITORIALES PARA EL REEQUILIBRIO Y LA EQUIDAD</w:t>
      </w:r>
    </w:p>
    <w:p w:rsidR="003154A2" w:rsidRDefault="003154A2" w:rsidP="001F4957">
      <w:pPr>
        <w:spacing w:before="120" w:after="120" w:line="360" w:lineRule="exact"/>
        <w:ind w:left="426"/>
        <w:jc w:val="both"/>
        <w:rPr>
          <w:rFonts w:ascii="Arial" w:hAnsi="Arial" w:cs="Arial"/>
          <w:b/>
          <w:sz w:val="22"/>
          <w:szCs w:val="22"/>
        </w:rPr>
      </w:pPr>
    </w:p>
    <w:p w:rsidR="003154A2" w:rsidRDefault="003154A2" w:rsidP="001F4957">
      <w:pPr>
        <w:spacing w:before="120" w:after="120" w:line="360" w:lineRule="exact"/>
        <w:ind w:left="426"/>
        <w:jc w:val="both"/>
        <w:rPr>
          <w:rFonts w:ascii="Arial" w:hAnsi="Arial" w:cs="Arial"/>
          <w:b/>
          <w:sz w:val="22"/>
          <w:szCs w:val="22"/>
        </w:rPr>
      </w:pPr>
    </w:p>
    <w:p w:rsidR="00517824" w:rsidRPr="003A2695" w:rsidRDefault="004678E8" w:rsidP="00900118">
      <w:pPr>
        <w:pStyle w:val="Prrafodelista"/>
        <w:numPr>
          <w:ilvl w:val="0"/>
          <w:numId w:val="4"/>
        </w:numPr>
        <w:spacing w:before="120" w:after="120" w:line="360" w:lineRule="exact"/>
        <w:ind w:left="426" w:hanging="426"/>
        <w:jc w:val="both"/>
        <w:rPr>
          <w:rFonts w:ascii="Arial" w:hAnsi="Arial" w:cs="Arial"/>
          <w:b/>
          <w:sz w:val="22"/>
          <w:szCs w:val="22"/>
        </w:rPr>
      </w:pPr>
      <w:r w:rsidRPr="003A2695">
        <w:rPr>
          <w:rFonts w:ascii="Arial" w:hAnsi="Arial" w:cs="Arial"/>
          <w:b/>
          <w:sz w:val="22"/>
          <w:szCs w:val="22"/>
        </w:rPr>
        <w:t xml:space="preserve">DENOMINACIÓN DEL COMPONENTE </w:t>
      </w:r>
    </w:p>
    <w:p w:rsidR="003A2695" w:rsidRDefault="003A2695" w:rsidP="001C5F36">
      <w:pPr>
        <w:spacing w:before="120" w:after="120" w:line="360" w:lineRule="exact"/>
        <w:ind w:right="193" w:firstLine="708"/>
        <w:jc w:val="both"/>
        <w:rPr>
          <w:rFonts w:ascii="Arial" w:hAnsi="Arial" w:cs="Arial"/>
          <w:sz w:val="22"/>
        </w:rPr>
      </w:pPr>
      <w:r w:rsidRPr="003A2695">
        <w:rPr>
          <w:rFonts w:ascii="Arial" w:hAnsi="Arial" w:cs="Arial"/>
          <w:sz w:val="22"/>
        </w:rPr>
        <w:t xml:space="preserve">Nuevas políticas públicas para un mercado de trabajo dinámico, </w:t>
      </w:r>
      <w:proofErr w:type="spellStart"/>
      <w:r w:rsidRPr="003A2695">
        <w:rPr>
          <w:rFonts w:ascii="Arial" w:hAnsi="Arial" w:cs="Arial"/>
          <w:sz w:val="22"/>
        </w:rPr>
        <w:t>resiliente</w:t>
      </w:r>
      <w:proofErr w:type="spellEnd"/>
      <w:r w:rsidRPr="003A2695">
        <w:rPr>
          <w:rFonts w:ascii="Arial" w:hAnsi="Arial" w:cs="Arial"/>
          <w:sz w:val="22"/>
        </w:rPr>
        <w:t xml:space="preserve"> e inclusivo</w:t>
      </w:r>
      <w:r w:rsidR="00900118">
        <w:rPr>
          <w:rFonts w:ascii="Arial" w:hAnsi="Arial" w:cs="Arial"/>
          <w:sz w:val="22"/>
        </w:rPr>
        <w:t>.</w:t>
      </w:r>
    </w:p>
    <w:p w:rsidR="00900118" w:rsidRPr="003A2695" w:rsidRDefault="00900118" w:rsidP="00900118">
      <w:pPr>
        <w:spacing w:before="120" w:after="120" w:line="360" w:lineRule="exact"/>
        <w:ind w:right="193"/>
        <w:jc w:val="both"/>
        <w:rPr>
          <w:rFonts w:ascii="Arial" w:hAnsi="Arial" w:cs="Arial"/>
          <w:sz w:val="22"/>
        </w:rPr>
      </w:pPr>
    </w:p>
    <w:p w:rsidR="003A2695" w:rsidRDefault="004678E8" w:rsidP="00900118">
      <w:pPr>
        <w:pStyle w:val="Prrafodelista"/>
        <w:numPr>
          <w:ilvl w:val="0"/>
          <w:numId w:val="4"/>
        </w:numPr>
        <w:spacing w:before="120" w:after="120" w:line="360" w:lineRule="exact"/>
        <w:ind w:left="426" w:hanging="426"/>
        <w:jc w:val="both"/>
        <w:rPr>
          <w:rFonts w:ascii="Arial" w:hAnsi="Arial" w:cs="Arial"/>
          <w:b/>
          <w:sz w:val="22"/>
          <w:szCs w:val="22"/>
        </w:rPr>
      </w:pPr>
      <w:r w:rsidRPr="003A2695">
        <w:rPr>
          <w:rFonts w:ascii="Arial" w:hAnsi="Arial" w:cs="Arial"/>
          <w:b/>
          <w:sz w:val="22"/>
          <w:szCs w:val="22"/>
        </w:rPr>
        <w:t>DESCRIPCIÓN GENERAL DEL COMPONENTE</w:t>
      </w:r>
    </w:p>
    <w:p w:rsidR="00991697" w:rsidRDefault="003A2695" w:rsidP="001C5F36">
      <w:pPr>
        <w:spacing w:before="120" w:after="120" w:line="360" w:lineRule="exact"/>
        <w:ind w:right="193" w:firstLine="708"/>
        <w:jc w:val="both"/>
        <w:rPr>
          <w:rFonts w:ascii="Arial" w:hAnsi="Arial" w:cs="Arial"/>
          <w:sz w:val="22"/>
        </w:rPr>
      </w:pPr>
      <w:r w:rsidRPr="003A2695">
        <w:rPr>
          <w:rFonts w:ascii="Arial" w:hAnsi="Arial" w:cs="Arial"/>
          <w:sz w:val="22"/>
        </w:rPr>
        <w:t>Este componente aborda importantes retos estructurales del mercado laboral español. Sus principales objetivos son reducir el desempleo estructural y el paro juvenil, reducir el uso generalizado de contratos temporales y corregir la dualidad del mercado laboral, aumentar la inversión en capital humano, modernizar los instrumentos de negociación colectiva y aumentar la eficacia y la eficiencia de las políticas activas de empleo.</w:t>
      </w:r>
    </w:p>
    <w:p w:rsidR="00900118" w:rsidRPr="00517824" w:rsidRDefault="00900118" w:rsidP="00900118">
      <w:pPr>
        <w:spacing w:before="120" w:after="120" w:line="360" w:lineRule="exact"/>
        <w:ind w:right="193"/>
        <w:jc w:val="both"/>
        <w:rPr>
          <w:rFonts w:ascii="Arial" w:hAnsi="Arial" w:cs="Arial"/>
          <w:sz w:val="22"/>
          <w:szCs w:val="22"/>
        </w:rPr>
      </w:pPr>
    </w:p>
    <w:p w:rsidR="00517824" w:rsidRPr="003A2695" w:rsidRDefault="004678E8" w:rsidP="00900118">
      <w:pPr>
        <w:pStyle w:val="Prrafodelista"/>
        <w:numPr>
          <w:ilvl w:val="0"/>
          <w:numId w:val="4"/>
        </w:numPr>
        <w:spacing w:before="120" w:after="120" w:line="360" w:lineRule="exact"/>
        <w:ind w:left="426" w:hanging="426"/>
        <w:jc w:val="both"/>
        <w:rPr>
          <w:rFonts w:ascii="Arial" w:hAnsi="Arial" w:cs="Arial"/>
          <w:b/>
          <w:sz w:val="22"/>
          <w:szCs w:val="22"/>
        </w:rPr>
      </w:pPr>
      <w:r w:rsidRPr="003A2695">
        <w:rPr>
          <w:rFonts w:ascii="Arial" w:hAnsi="Arial" w:cs="Arial"/>
          <w:b/>
          <w:sz w:val="22"/>
          <w:szCs w:val="22"/>
        </w:rPr>
        <w:t>PRINCIPALES OBJETIVOS DEL COMPONENTE</w:t>
      </w:r>
    </w:p>
    <w:p w:rsidR="003A2695" w:rsidRPr="003A2695" w:rsidRDefault="003A2695" w:rsidP="001C5F36">
      <w:pPr>
        <w:spacing w:before="120" w:after="120" w:line="360" w:lineRule="exact"/>
        <w:ind w:right="193" w:firstLine="426"/>
        <w:jc w:val="both"/>
        <w:rPr>
          <w:rFonts w:ascii="Arial" w:hAnsi="Arial" w:cs="Arial"/>
          <w:sz w:val="22"/>
        </w:rPr>
      </w:pPr>
      <w:r w:rsidRPr="003A2695">
        <w:rPr>
          <w:rFonts w:ascii="Arial" w:hAnsi="Arial" w:cs="Arial"/>
          <w:sz w:val="22"/>
        </w:rPr>
        <w:t>La Inversión “</w:t>
      </w:r>
      <w:r w:rsidRPr="003A2695">
        <w:rPr>
          <w:rFonts w:ascii="Arial" w:hAnsi="Arial" w:cs="Arial"/>
          <w:b/>
          <w:sz w:val="22"/>
        </w:rPr>
        <w:t>Nuevos proyectos territoriales para para el reequilibrio y la equidad</w:t>
      </w:r>
      <w:r w:rsidRPr="003A2695">
        <w:rPr>
          <w:rFonts w:ascii="Arial" w:hAnsi="Arial" w:cs="Arial"/>
          <w:sz w:val="22"/>
        </w:rPr>
        <w:t>” tiene como objetivo:</w:t>
      </w:r>
    </w:p>
    <w:p w:rsidR="003A2695" w:rsidRPr="003A2695" w:rsidRDefault="003A2695" w:rsidP="001F4957">
      <w:pPr>
        <w:pStyle w:val="Prrafodelista"/>
        <w:numPr>
          <w:ilvl w:val="0"/>
          <w:numId w:val="5"/>
        </w:numPr>
        <w:spacing w:before="120" w:after="120" w:line="360" w:lineRule="exact"/>
        <w:ind w:left="469" w:right="193" w:hanging="151"/>
        <w:contextualSpacing w:val="0"/>
        <w:jc w:val="both"/>
        <w:rPr>
          <w:rFonts w:ascii="Arial" w:hAnsi="Arial" w:cs="Arial"/>
          <w:sz w:val="22"/>
        </w:rPr>
      </w:pPr>
      <w:r w:rsidRPr="003A2695">
        <w:rPr>
          <w:rFonts w:ascii="Arial" w:hAnsi="Arial" w:cs="Arial"/>
          <w:sz w:val="22"/>
          <w:u w:val="single"/>
        </w:rPr>
        <w:t>Atender las necesidades</w:t>
      </w:r>
      <w:r w:rsidRPr="003A2695">
        <w:rPr>
          <w:rFonts w:ascii="Arial" w:hAnsi="Arial" w:cs="Arial"/>
          <w:sz w:val="22"/>
        </w:rPr>
        <w:t xml:space="preserve"> tanto laborales como sociales de personas en situación de vulnerabilidad, tanto de las personas paradas de larga duración como, las de otros colectivos que se encuentran en situaciones límites. Se hará a través de proyectos de inserción en los que participen todos aquellos agentes que puedan facilitar el tránsito hacia la incorporación al mercado de trabajo.</w:t>
      </w:r>
    </w:p>
    <w:p w:rsidR="003A2695" w:rsidRPr="003A2695" w:rsidRDefault="003A2695" w:rsidP="001F4957">
      <w:pPr>
        <w:pStyle w:val="Prrafodelista"/>
        <w:numPr>
          <w:ilvl w:val="0"/>
          <w:numId w:val="5"/>
        </w:numPr>
        <w:spacing w:before="120" w:after="120" w:line="360" w:lineRule="exact"/>
        <w:ind w:left="469" w:right="193" w:hanging="151"/>
        <w:contextualSpacing w:val="0"/>
        <w:jc w:val="both"/>
        <w:rPr>
          <w:rFonts w:ascii="Arial" w:hAnsi="Arial" w:cs="Arial"/>
          <w:sz w:val="22"/>
        </w:rPr>
      </w:pPr>
      <w:r w:rsidRPr="003A2695">
        <w:rPr>
          <w:rFonts w:ascii="Arial" w:hAnsi="Arial" w:cs="Arial"/>
          <w:sz w:val="22"/>
          <w:u w:val="single"/>
        </w:rPr>
        <w:t>Abordar</w:t>
      </w:r>
      <w:r w:rsidRPr="003A2695">
        <w:rPr>
          <w:rFonts w:ascii="Arial" w:hAnsi="Arial" w:cs="Arial"/>
        </w:rPr>
        <w:t xml:space="preserve"> </w:t>
      </w:r>
      <w:r w:rsidRPr="003A2695">
        <w:rPr>
          <w:rFonts w:ascii="Arial" w:hAnsi="Arial" w:cs="Arial"/>
          <w:sz w:val="22"/>
        </w:rPr>
        <w:t>el reto demográfico y facilitar la transformación productiva, en particular hacia una economía ecológica y digital. Incluyendo capacitación agraria y empleo que fije población en el ámbito rural y sus municipios pequeños, dinamizadores del desarrollo local sostenible.</w:t>
      </w:r>
    </w:p>
    <w:p w:rsidR="00900118" w:rsidRDefault="00900118">
      <w:pPr>
        <w:rPr>
          <w:rFonts w:ascii="Arial" w:hAnsi="Arial" w:cs="Arial"/>
          <w:sz w:val="22"/>
          <w:szCs w:val="22"/>
        </w:rPr>
      </w:pPr>
      <w:r>
        <w:rPr>
          <w:rFonts w:ascii="Arial" w:hAnsi="Arial" w:cs="Arial"/>
          <w:sz w:val="22"/>
          <w:szCs w:val="22"/>
        </w:rPr>
        <w:br w:type="page"/>
      </w:r>
    </w:p>
    <w:p w:rsidR="00517824" w:rsidRPr="003A2695" w:rsidRDefault="004678E8" w:rsidP="00900118">
      <w:pPr>
        <w:pStyle w:val="Prrafodelista"/>
        <w:numPr>
          <w:ilvl w:val="0"/>
          <w:numId w:val="4"/>
        </w:numPr>
        <w:spacing w:before="120" w:after="120" w:line="360" w:lineRule="exact"/>
        <w:ind w:left="426" w:hanging="426"/>
        <w:jc w:val="both"/>
        <w:rPr>
          <w:rFonts w:ascii="Arial" w:hAnsi="Arial" w:cs="Arial"/>
          <w:b/>
          <w:sz w:val="22"/>
          <w:szCs w:val="22"/>
        </w:rPr>
      </w:pPr>
      <w:r w:rsidRPr="003A2695">
        <w:rPr>
          <w:rFonts w:ascii="Arial" w:hAnsi="Arial" w:cs="Arial"/>
          <w:b/>
          <w:sz w:val="22"/>
          <w:szCs w:val="22"/>
        </w:rPr>
        <w:lastRenderedPageBreak/>
        <w:t>DESCRIPCIÓN DE LA INVERSIÓN</w:t>
      </w:r>
    </w:p>
    <w:p w:rsidR="003A2695" w:rsidRPr="003A2695" w:rsidRDefault="003A2695" w:rsidP="001F4957">
      <w:pPr>
        <w:pStyle w:val="Prrafodelista"/>
        <w:spacing w:before="120" w:after="120" w:line="360" w:lineRule="exact"/>
        <w:jc w:val="both"/>
        <w:rPr>
          <w:rFonts w:ascii="Arial" w:hAnsi="Arial" w:cs="Arial"/>
          <w:b/>
          <w:sz w:val="22"/>
          <w:szCs w:val="22"/>
        </w:rPr>
      </w:pPr>
    </w:p>
    <w:p w:rsidR="003A2695" w:rsidRPr="003A2695" w:rsidRDefault="003A2695" w:rsidP="00900118">
      <w:pPr>
        <w:pStyle w:val="Prrafodelista"/>
        <w:numPr>
          <w:ilvl w:val="0"/>
          <w:numId w:val="7"/>
        </w:numPr>
        <w:spacing w:before="120" w:after="120" w:line="360" w:lineRule="exact"/>
        <w:ind w:left="851" w:right="193" w:hanging="425"/>
        <w:contextualSpacing w:val="0"/>
        <w:jc w:val="both"/>
        <w:rPr>
          <w:rFonts w:ascii="Arial" w:hAnsi="Arial" w:cs="Arial"/>
          <w:sz w:val="22"/>
        </w:rPr>
      </w:pPr>
      <w:r w:rsidRPr="003A2695">
        <w:rPr>
          <w:rFonts w:ascii="Arial" w:hAnsi="Arial" w:cs="Arial"/>
          <w:b/>
          <w:sz w:val="22"/>
        </w:rPr>
        <w:t>Proyectos Territoriales para colectivos vulnerables</w:t>
      </w:r>
      <w:r w:rsidRPr="003A2695">
        <w:rPr>
          <w:rFonts w:ascii="Arial" w:hAnsi="Arial" w:cs="Arial"/>
          <w:sz w:val="22"/>
        </w:rPr>
        <w:t>.</w:t>
      </w:r>
    </w:p>
    <w:p w:rsidR="003A2695" w:rsidRPr="003A2695" w:rsidRDefault="003A2695" w:rsidP="00900118">
      <w:pPr>
        <w:pStyle w:val="Prrafodelista"/>
        <w:spacing w:before="120" w:after="120" w:line="360" w:lineRule="exact"/>
        <w:ind w:left="851" w:right="193"/>
        <w:contextualSpacing w:val="0"/>
        <w:jc w:val="both"/>
        <w:rPr>
          <w:rFonts w:ascii="Arial" w:hAnsi="Arial" w:cs="Arial"/>
          <w:sz w:val="22"/>
        </w:rPr>
      </w:pPr>
      <w:r w:rsidRPr="003A2695">
        <w:rPr>
          <w:rFonts w:ascii="Arial" w:hAnsi="Arial" w:cs="Arial"/>
          <w:sz w:val="22"/>
        </w:rPr>
        <w:t>Estos proyectos se dirigirán a los desempleados de larga duración, que seguirán itinerarios personalizados e individualizados en los que se integrarán diferentes acciones, como: acciones de asesoramiento y acompañamiento, programas de orientación, asistencia por parte de equipos de búsqueda de empleo, becas de formación y para la conciliación, ayudas a la contratación laboral y seguimiento de las actuaciones.</w:t>
      </w:r>
    </w:p>
    <w:p w:rsidR="003A2695" w:rsidRPr="003A2695" w:rsidRDefault="003A2695" w:rsidP="00900118">
      <w:pPr>
        <w:pStyle w:val="Prrafodelista"/>
        <w:spacing w:before="120" w:after="120" w:line="360" w:lineRule="exact"/>
        <w:ind w:left="851" w:right="193"/>
        <w:contextualSpacing w:val="0"/>
        <w:jc w:val="both"/>
        <w:rPr>
          <w:rFonts w:ascii="Arial" w:hAnsi="Arial" w:cs="Arial"/>
          <w:sz w:val="22"/>
        </w:rPr>
      </w:pPr>
      <w:r w:rsidRPr="003A2695">
        <w:rPr>
          <w:rFonts w:ascii="Arial" w:hAnsi="Arial" w:cs="Arial"/>
          <w:sz w:val="22"/>
        </w:rPr>
        <w:t>Los proyectos territoriales dirigidos a colectivos vulnerables se desarrollarán a través de itinerarios personalizados e individualizados en los que se integrarán</w:t>
      </w:r>
    </w:p>
    <w:p w:rsidR="003A2695" w:rsidRPr="003A2695" w:rsidRDefault="003A2695" w:rsidP="00900118">
      <w:pPr>
        <w:pStyle w:val="Prrafodelista"/>
        <w:numPr>
          <w:ilvl w:val="0"/>
          <w:numId w:val="7"/>
        </w:numPr>
        <w:spacing w:before="120" w:after="120" w:line="360" w:lineRule="exact"/>
        <w:ind w:left="851" w:right="193" w:hanging="425"/>
        <w:contextualSpacing w:val="0"/>
        <w:jc w:val="both"/>
        <w:rPr>
          <w:rFonts w:ascii="Arial" w:hAnsi="Arial" w:cs="Arial"/>
          <w:sz w:val="22"/>
        </w:rPr>
      </w:pPr>
      <w:r w:rsidRPr="003A2695">
        <w:rPr>
          <w:rFonts w:ascii="Arial" w:hAnsi="Arial" w:cs="Arial"/>
          <w:b/>
          <w:sz w:val="22"/>
        </w:rPr>
        <w:t>Proyectos de emprendimiento y microempresas</w:t>
      </w:r>
      <w:r w:rsidRPr="003A2695">
        <w:rPr>
          <w:rFonts w:ascii="Arial" w:hAnsi="Arial" w:cs="Arial"/>
          <w:sz w:val="22"/>
        </w:rPr>
        <w:t xml:space="preserve">. </w:t>
      </w:r>
    </w:p>
    <w:p w:rsidR="003A2695" w:rsidRPr="003A2695" w:rsidRDefault="003A2695" w:rsidP="00900118">
      <w:pPr>
        <w:pStyle w:val="Prrafodelista"/>
        <w:spacing w:before="120" w:after="120" w:line="360" w:lineRule="exact"/>
        <w:ind w:left="851" w:right="193"/>
        <w:contextualSpacing w:val="0"/>
        <w:jc w:val="both"/>
        <w:rPr>
          <w:rFonts w:ascii="Arial" w:hAnsi="Arial" w:cs="Arial"/>
          <w:sz w:val="22"/>
        </w:rPr>
      </w:pPr>
      <w:r w:rsidRPr="003A2695">
        <w:rPr>
          <w:rFonts w:ascii="Arial" w:hAnsi="Arial" w:cs="Arial"/>
          <w:sz w:val="22"/>
        </w:rPr>
        <w:t>Estos proyectos abordarán el reto demográfico y facilitarán la transformación productiva, en particular hacia una economía verde y digital. Las iniciativas que se financiarán incluyen proyectos de formación agraria, desarrollo local sostenible, iniciativas de economía social para la acción cultural y artística, iniciativas de transición ecológica, de desarrollo local, turismo rural y patrimonio histórico-artístico, entre otros. Los proyectos podrán financiar acciones como las siguientes: acciones de emprendimiento social y autónomos, estudios del mercado laboral, agentes de promoción y desarrollo local, ayuda de puesta en marcha de cooperativas o microempresas, creación de redes, participación en jornadas y acciones de difusión.</w:t>
      </w:r>
    </w:p>
    <w:p w:rsidR="003A2695" w:rsidRPr="003A2695" w:rsidRDefault="003A2695" w:rsidP="00900118">
      <w:pPr>
        <w:pStyle w:val="Prrafodelista"/>
        <w:spacing w:before="120" w:after="120" w:line="360" w:lineRule="exact"/>
        <w:ind w:left="851" w:right="193"/>
        <w:contextualSpacing w:val="0"/>
        <w:jc w:val="both"/>
        <w:rPr>
          <w:rFonts w:ascii="Arial" w:hAnsi="Arial" w:cs="Arial"/>
          <w:sz w:val="22"/>
        </w:rPr>
      </w:pPr>
      <w:r w:rsidRPr="003A2695">
        <w:rPr>
          <w:rFonts w:ascii="Arial" w:hAnsi="Arial" w:cs="Arial"/>
          <w:sz w:val="22"/>
        </w:rPr>
        <w:t>Se prevé que el 25% de las actividades a financiar dentro de la Línea Emprendimiento y microempresas: Nuevos proyectos territoriales que aborden el reto demográfico y faciliten la transformación productiva, en particular hacia una economía verde y digital, estarán orientadas al desarrollo de la economía verde, correspondiéndose con el campo de intervención “047 Apoyo a procesos de producción respetuosos con el medio ambiente y eficiencia en el uso de recursos en las Pymes” del Anexo VI del Reglamento (UE) 2021/241, y el 25% al emprendimiento digital.</w:t>
      </w:r>
    </w:p>
    <w:p w:rsidR="00900118" w:rsidRDefault="00900118">
      <w:pPr>
        <w:rPr>
          <w:rFonts w:ascii="Arial" w:hAnsi="Arial" w:cs="Arial"/>
          <w:sz w:val="22"/>
          <w:szCs w:val="22"/>
        </w:rPr>
      </w:pPr>
      <w:r>
        <w:rPr>
          <w:rFonts w:ascii="Arial" w:hAnsi="Arial" w:cs="Arial"/>
          <w:sz w:val="22"/>
          <w:szCs w:val="22"/>
        </w:rPr>
        <w:br w:type="page"/>
      </w:r>
    </w:p>
    <w:p w:rsidR="00517824" w:rsidRPr="00517824" w:rsidRDefault="004678E8" w:rsidP="00900118">
      <w:pPr>
        <w:pStyle w:val="Prrafodelista"/>
        <w:numPr>
          <w:ilvl w:val="0"/>
          <w:numId w:val="4"/>
        </w:numPr>
        <w:spacing w:before="120" w:after="120" w:line="360" w:lineRule="exact"/>
        <w:ind w:left="426" w:hanging="426"/>
        <w:jc w:val="both"/>
        <w:rPr>
          <w:rFonts w:ascii="Arial" w:hAnsi="Arial" w:cs="Arial"/>
          <w:b/>
          <w:sz w:val="22"/>
          <w:szCs w:val="22"/>
        </w:rPr>
      </w:pPr>
      <w:r w:rsidRPr="00517824">
        <w:rPr>
          <w:rFonts w:ascii="Arial" w:hAnsi="Arial" w:cs="Arial"/>
          <w:b/>
          <w:sz w:val="22"/>
          <w:szCs w:val="22"/>
        </w:rPr>
        <w:lastRenderedPageBreak/>
        <w:t>COSTE DE LA INVERSIÓN Y DISTRIBUCIÓN ANUALIZADA</w:t>
      </w:r>
    </w:p>
    <w:p w:rsidR="00517824" w:rsidRPr="00517824" w:rsidRDefault="00517824" w:rsidP="00517824">
      <w:pPr>
        <w:spacing w:before="100"/>
        <w:ind w:left="426"/>
        <w:rPr>
          <w:rFonts w:ascii="Arial" w:hAnsi="Arial" w:cs="Arial"/>
          <w:b/>
          <w:sz w:val="22"/>
          <w:szCs w:val="22"/>
        </w:rPr>
      </w:pPr>
    </w:p>
    <w:tbl>
      <w:tblPr>
        <w:tblStyle w:val="Tablaconcuadrcula"/>
        <w:tblW w:w="0" w:type="auto"/>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379"/>
        <w:gridCol w:w="1037"/>
        <w:gridCol w:w="988"/>
        <w:gridCol w:w="987"/>
        <w:gridCol w:w="987"/>
        <w:gridCol w:w="987"/>
        <w:gridCol w:w="988"/>
        <w:gridCol w:w="953"/>
        <w:gridCol w:w="1021"/>
      </w:tblGrid>
      <w:tr w:rsidR="00517824" w:rsidRPr="00900118" w:rsidTr="00A06941">
        <w:trPr>
          <w:trHeight w:val="337"/>
          <w:tblHeader/>
          <w:jc w:val="center"/>
        </w:trPr>
        <w:tc>
          <w:tcPr>
            <w:tcW w:w="2379" w:type="dxa"/>
            <w:vAlign w:val="center"/>
          </w:tcPr>
          <w:p w:rsidR="00517824" w:rsidRPr="00900118" w:rsidRDefault="00517824" w:rsidP="00900118">
            <w:pPr>
              <w:ind w:left="31"/>
              <w:rPr>
                <w:rFonts w:ascii="Arial" w:hAnsi="Arial" w:cs="Arial"/>
                <w:b/>
                <w:sz w:val="18"/>
                <w:szCs w:val="18"/>
              </w:rPr>
            </w:pPr>
            <w:r w:rsidRPr="00900118">
              <w:rPr>
                <w:rFonts w:ascii="Arial" w:hAnsi="Arial" w:cs="Arial"/>
                <w:b/>
                <w:sz w:val="18"/>
                <w:szCs w:val="18"/>
              </w:rPr>
              <w:t>Periodificación</w:t>
            </w:r>
          </w:p>
        </w:tc>
        <w:tc>
          <w:tcPr>
            <w:tcW w:w="1037" w:type="dxa"/>
            <w:vAlign w:val="center"/>
          </w:tcPr>
          <w:p w:rsidR="00517824" w:rsidRPr="00900118" w:rsidRDefault="00517824" w:rsidP="00900118">
            <w:pPr>
              <w:ind w:left="-83"/>
              <w:jc w:val="center"/>
              <w:rPr>
                <w:rFonts w:ascii="Arial" w:hAnsi="Arial" w:cs="Arial"/>
                <w:b/>
                <w:sz w:val="18"/>
                <w:szCs w:val="18"/>
              </w:rPr>
            </w:pPr>
            <w:r w:rsidRPr="00900118">
              <w:rPr>
                <w:rFonts w:ascii="Arial" w:hAnsi="Arial" w:cs="Arial"/>
                <w:b/>
                <w:sz w:val="18"/>
                <w:szCs w:val="18"/>
              </w:rPr>
              <w:t>2020</w:t>
            </w:r>
          </w:p>
        </w:tc>
        <w:tc>
          <w:tcPr>
            <w:tcW w:w="988" w:type="dxa"/>
            <w:vAlign w:val="center"/>
          </w:tcPr>
          <w:p w:rsidR="00517824" w:rsidRPr="00900118" w:rsidRDefault="00517824" w:rsidP="00900118">
            <w:pPr>
              <w:ind w:left="-83"/>
              <w:jc w:val="center"/>
              <w:rPr>
                <w:rFonts w:ascii="Arial" w:hAnsi="Arial" w:cs="Arial"/>
                <w:b/>
                <w:sz w:val="18"/>
                <w:szCs w:val="18"/>
              </w:rPr>
            </w:pPr>
            <w:r w:rsidRPr="00900118">
              <w:rPr>
                <w:rFonts w:ascii="Arial" w:hAnsi="Arial" w:cs="Arial"/>
                <w:b/>
                <w:sz w:val="18"/>
                <w:szCs w:val="18"/>
              </w:rPr>
              <w:t>2021</w:t>
            </w:r>
          </w:p>
        </w:tc>
        <w:tc>
          <w:tcPr>
            <w:tcW w:w="987" w:type="dxa"/>
            <w:vAlign w:val="center"/>
          </w:tcPr>
          <w:p w:rsidR="00517824" w:rsidRPr="00900118" w:rsidRDefault="00517824" w:rsidP="00900118">
            <w:pPr>
              <w:ind w:left="-83"/>
              <w:jc w:val="center"/>
              <w:rPr>
                <w:rFonts w:ascii="Arial" w:hAnsi="Arial" w:cs="Arial"/>
                <w:b/>
                <w:sz w:val="18"/>
                <w:szCs w:val="18"/>
              </w:rPr>
            </w:pPr>
            <w:r w:rsidRPr="00900118">
              <w:rPr>
                <w:rFonts w:ascii="Arial" w:hAnsi="Arial" w:cs="Arial"/>
                <w:b/>
                <w:sz w:val="18"/>
                <w:szCs w:val="18"/>
              </w:rPr>
              <w:t>2022</w:t>
            </w:r>
          </w:p>
        </w:tc>
        <w:tc>
          <w:tcPr>
            <w:tcW w:w="987" w:type="dxa"/>
            <w:vAlign w:val="center"/>
          </w:tcPr>
          <w:p w:rsidR="00517824" w:rsidRPr="00900118" w:rsidRDefault="00517824" w:rsidP="00900118">
            <w:pPr>
              <w:ind w:left="-83"/>
              <w:jc w:val="center"/>
              <w:rPr>
                <w:rFonts w:ascii="Arial" w:hAnsi="Arial" w:cs="Arial"/>
                <w:b/>
                <w:sz w:val="18"/>
                <w:szCs w:val="18"/>
              </w:rPr>
            </w:pPr>
            <w:r w:rsidRPr="00900118">
              <w:rPr>
                <w:rFonts w:ascii="Arial" w:hAnsi="Arial" w:cs="Arial"/>
                <w:b/>
                <w:sz w:val="18"/>
                <w:szCs w:val="18"/>
              </w:rPr>
              <w:t>2023</w:t>
            </w:r>
          </w:p>
        </w:tc>
        <w:tc>
          <w:tcPr>
            <w:tcW w:w="987" w:type="dxa"/>
            <w:vAlign w:val="center"/>
          </w:tcPr>
          <w:p w:rsidR="00517824" w:rsidRPr="00900118" w:rsidRDefault="00517824" w:rsidP="00900118">
            <w:pPr>
              <w:ind w:left="-83"/>
              <w:jc w:val="center"/>
              <w:rPr>
                <w:rFonts w:ascii="Arial" w:hAnsi="Arial" w:cs="Arial"/>
                <w:b/>
                <w:sz w:val="18"/>
                <w:szCs w:val="18"/>
              </w:rPr>
            </w:pPr>
            <w:r w:rsidRPr="00900118">
              <w:rPr>
                <w:rFonts w:ascii="Arial" w:hAnsi="Arial" w:cs="Arial"/>
                <w:b/>
                <w:sz w:val="18"/>
                <w:szCs w:val="18"/>
              </w:rPr>
              <w:t>2024</w:t>
            </w:r>
          </w:p>
        </w:tc>
        <w:tc>
          <w:tcPr>
            <w:tcW w:w="988" w:type="dxa"/>
            <w:vAlign w:val="center"/>
          </w:tcPr>
          <w:p w:rsidR="00517824" w:rsidRPr="00900118" w:rsidRDefault="00517824" w:rsidP="00900118">
            <w:pPr>
              <w:ind w:left="-83"/>
              <w:jc w:val="center"/>
              <w:rPr>
                <w:rFonts w:ascii="Arial" w:hAnsi="Arial" w:cs="Arial"/>
                <w:b/>
                <w:sz w:val="18"/>
                <w:szCs w:val="18"/>
              </w:rPr>
            </w:pPr>
            <w:r w:rsidRPr="00900118">
              <w:rPr>
                <w:rFonts w:ascii="Arial" w:hAnsi="Arial" w:cs="Arial"/>
                <w:b/>
                <w:sz w:val="18"/>
                <w:szCs w:val="18"/>
              </w:rPr>
              <w:t>2025</w:t>
            </w:r>
          </w:p>
        </w:tc>
        <w:tc>
          <w:tcPr>
            <w:tcW w:w="953" w:type="dxa"/>
            <w:vAlign w:val="center"/>
          </w:tcPr>
          <w:p w:rsidR="00517824" w:rsidRPr="00900118" w:rsidRDefault="00517824" w:rsidP="00900118">
            <w:pPr>
              <w:ind w:left="-83"/>
              <w:jc w:val="center"/>
              <w:rPr>
                <w:rFonts w:ascii="Arial" w:hAnsi="Arial" w:cs="Arial"/>
                <w:b/>
                <w:sz w:val="18"/>
                <w:szCs w:val="18"/>
              </w:rPr>
            </w:pPr>
            <w:r w:rsidRPr="00900118">
              <w:rPr>
                <w:rFonts w:ascii="Arial" w:hAnsi="Arial" w:cs="Arial"/>
                <w:b/>
                <w:sz w:val="18"/>
                <w:szCs w:val="18"/>
              </w:rPr>
              <w:t>2026</w:t>
            </w:r>
          </w:p>
        </w:tc>
        <w:tc>
          <w:tcPr>
            <w:tcW w:w="1021" w:type="dxa"/>
            <w:vAlign w:val="center"/>
          </w:tcPr>
          <w:p w:rsidR="00517824" w:rsidRPr="00900118" w:rsidRDefault="00517824" w:rsidP="00900118">
            <w:pPr>
              <w:ind w:left="-83"/>
              <w:jc w:val="center"/>
              <w:rPr>
                <w:rFonts w:ascii="Arial" w:hAnsi="Arial" w:cs="Arial"/>
                <w:b/>
                <w:sz w:val="18"/>
                <w:szCs w:val="18"/>
              </w:rPr>
            </w:pPr>
            <w:r w:rsidRPr="00900118">
              <w:rPr>
                <w:rFonts w:ascii="Arial" w:hAnsi="Arial" w:cs="Arial"/>
                <w:b/>
                <w:sz w:val="18"/>
                <w:szCs w:val="18"/>
              </w:rPr>
              <w:t>Total</w:t>
            </w:r>
          </w:p>
        </w:tc>
      </w:tr>
      <w:tr w:rsidR="00517824" w:rsidRPr="00900118" w:rsidTr="00517824">
        <w:trPr>
          <w:trHeight w:hRule="exact" w:val="340"/>
          <w:jc w:val="center"/>
        </w:trPr>
        <w:tc>
          <w:tcPr>
            <w:tcW w:w="2379" w:type="dxa"/>
            <w:vAlign w:val="center"/>
          </w:tcPr>
          <w:p w:rsidR="00517824" w:rsidRPr="00900118" w:rsidRDefault="00517824" w:rsidP="00900118">
            <w:pPr>
              <w:ind w:left="31"/>
              <w:rPr>
                <w:rFonts w:ascii="Arial" w:hAnsi="Arial" w:cs="Arial"/>
                <w:b/>
                <w:sz w:val="18"/>
                <w:szCs w:val="18"/>
              </w:rPr>
            </w:pPr>
            <w:r w:rsidRPr="00900118">
              <w:rPr>
                <w:rFonts w:ascii="Arial" w:hAnsi="Arial" w:cs="Arial"/>
                <w:b/>
                <w:sz w:val="18"/>
                <w:szCs w:val="18"/>
              </w:rPr>
              <w:t>Coste del Mecanismo</w:t>
            </w:r>
          </w:p>
        </w:tc>
        <w:tc>
          <w:tcPr>
            <w:tcW w:w="1037" w:type="dxa"/>
            <w:vAlign w:val="center"/>
          </w:tcPr>
          <w:p w:rsidR="00517824" w:rsidRPr="00900118" w:rsidRDefault="00517824" w:rsidP="001F4957">
            <w:pPr>
              <w:ind w:left="-83"/>
              <w:jc w:val="right"/>
              <w:rPr>
                <w:rFonts w:ascii="Arial" w:hAnsi="Arial" w:cs="Arial"/>
                <w:sz w:val="18"/>
                <w:szCs w:val="18"/>
              </w:rPr>
            </w:pPr>
            <w:r w:rsidRPr="00900118">
              <w:rPr>
                <w:rFonts w:ascii="Arial" w:hAnsi="Arial" w:cs="Arial"/>
                <w:sz w:val="18"/>
                <w:szCs w:val="18"/>
              </w:rPr>
              <w:fldChar w:fldCharType="begin">
                <w:ffData>
                  <w:name w:val=""/>
                  <w:enabled/>
                  <w:calcOnExit w:val="0"/>
                  <w:textInput>
                    <w:type w:val="number"/>
                  </w:textInput>
                </w:ffData>
              </w:fldChar>
            </w:r>
            <w:r w:rsidRPr="00900118">
              <w:rPr>
                <w:rFonts w:ascii="Arial" w:hAnsi="Arial" w:cs="Arial"/>
                <w:sz w:val="18"/>
                <w:szCs w:val="18"/>
              </w:rPr>
              <w:instrText xml:space="preserve"> FORMTEXT </w:instrText>
            </w:r>
            <w:r w:rsidRPr="00900118">
              <w:rPr>
                <w:rFonts w:ascii="Arial" w:hAnsi="Arial" w:cs="Arial"/>
                <w:sz w:val="18"/>
                <w:szCs w:val="18"/>
              </w:rPr>
            </w:r>
            <w:r w:rsidRPr="00900118">
              <w:rPr>
                <w:rFonts w:ascii="Arial" w:hAnsi="Arial" w:cs="Arial"/>
                <w:sz w:val="18"/>
                <w:szCs w:val="18"/>
              </w:rPr>
              <w:fldChar w:fldCharType="separate"/>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sz w:val="18"/>
                <w:szCs w:val="18"/>
              </w:rPr>
              <w:fldChar w:fldCharType="end"/>
            </w:r>
          </w:p>
        </w:tc>
        <w:tc>
          <w:tcPr>
            <w:tcW w:w="988" w:type="dxa"/>
            <w:vAlign w:val="center"/>
          </w:tcPr>
          <w:p w:rsidR="00517824" w:rsidRPr="00900118" w:rsidRDefault="003A2695" w:rsidP="001F4957">
            <w:pPr>
              <w:ind w:left="-83"/>
              <w:jc w:val="right"/>
              <w:rPr>
                <w:rFonts w:ascii="Arial" w:hAnsi="Arial" w:cs="Arial"/>
                <w:noProof/>
                <w:sz w:val="18"/>
                <w:szCs w:val="18"/>
              </w:rPr>
            </w:pPr>
            <w:r w:rsidRPr="00900118">
              <w:rPr>
                <w:rFonts w:ascii="Arial" w:hAnsi="Arial" w:cs="Arial"/>
                <w:noProof/>
                <w:sz w:val="18"/>
                <w:szCs w:val="18"/>
              </w:rPr>
              <w:t>320</w:t>
            </w:r>
            <w:r w:rsidR="006E2A2A" w:rsidRPr="00900118">
              <w:rPr>
                <w:rFonts w:ascii="Arial" w:hAnsi="Arial" w:cs="Arial"/>
                <w:noProof/>
                <w:sz w:val="18"/>
                <w:szCs w:val="18"/>
              </w:rPr>
              <w:t>.000</w:t>
            </w:r>
          </w:p>
        </w:tc>
        <w:tc>
          <w:tcPr>
            <w:tcW w:w="987" w:type="dxa"/>
            <w:vAlign w:val="center"/>
          </w:tcPr>
          <w:p w:rsidR="00517824" w:rsidRPr="00900118" w:rsidRDefault="003A2695" w:rsidP="001F4957">
            <w:pPr>
              <w:ind w:left="-83"/>
              <w:jc w:val="right"/>
              <w:rPr>
                <w:rFonts w:ascii="Arial" w:hAnsi="Arial" w:cs="Arial"/>
                <w:noProof/>
                <w:sz w:val="18"/>
                <w:szCs w:val="18"/>
              </w:rPr>
            </w:pPr>
            <w:r w:rsidRPr="00900118">
              <w:rPr>
                <w:rFonts w:ascii="Arial" w:hAnsi="Arial" w:cs="Arial"/>
                <w:noProof/>
                <w:sz w:val="18"/>
                <w:szCs w:val="18"/>
              </w:rPr>
              <w:t>150</w:t>
            </w:r>
            <w:r w:rsidR="006E2A2A" w:rsidRPr="00900118">
              <w:rPr>
                <w:rFonts w:ascii="Arial" w:hAnsi="Arial" w:cs="Arial"/>
                <w:noProof/>
                <w:sz w:val="18"/>
                <w:szCs w:val="18"/>
              </w:rPr>
              <w:t>.000</w:t>
            </w:r>
          </w:p>
        </w:tc>
        <w:tc>
          <w:tcPr>
            <w:tcW w:w="987" w:type="dxa"/>
            <w:vAlign w:val="center"/>
          </w:tcPr>
          <w:p w:rsidR="00517824" w:rsidRPr="00900118" w:rsidRDefault="003A2695" w:rsidP="001F4957">
            <w:pPr>
              <w:ind w:left="-83"/>
              <w:jc w:val="right"/>
              <w:rPr>
                <w:rFonts w:ascii="Arial" w:hAnsi="Arial" w:cs="Arial"/>
                <w:noProof/>
                <w:sz w:val="18"/>
                <w:szCs w:val="18"/>
              </w:rPr>
            </w:pPr>
            <w:r w:rsidRPr="00900118">
              <w:rPr>
                <w:rFonts w:ascii="Arial" w:hAnsi="Arial" w:cs="Arial"/>
                <w:noProof/>
                <w:sz w:val="18"/>
                <w:szCs w:val="18"/>
              </w:rPr>
              <w:t>85</w:t>
            </w:r>
            <w:r w:rsidR="006E2A2A" w:rsidRPr="00900118">
              <w:rPr>
                <w:rFonts w:ascii="Arial" w:hAnsi="Arial" w:cs="Arial"/>
                <w:noProof/>
                <w:sz w:val="18"/>
                <w:szCs w:val="18"/>
              </w:rPr>
              <w:t>.000</w:t>
            </w:r>
          </w:p>
        </w:tc>
        <w:tc>
          <w:tcPr>
            <w:tcW w:w="987" w:type="dxa"/>
            <w:vAlign w:val="center"/>
          </w:tcPr>
          <w:p w:rsidR="00517824" w:rsidRPr="00900118" w:rsidRDefault="00517824" w:rsidP="001F4957">
            <w:pPr>
              <w:ind w:left="-83"/>
              <w:jc w:val="right"/>
              <w:rPr>
                <w:rFonts w:ascii="Arial" w:hAnsi="Arial" w:cs="Arial"/>
                <w:noProof/>
                <w:sz w:val="18"/>
                <w:szCs w:val="18"/>
              </w:rPr>
            </w:pPr>
            <w:r w:rsidRPr="00900118">
              <w:rPr>
                <w:rFonts w:ascii="Arial" w:hAnsi="Arial" w:cs="Arial"/>
                <w:noProof/>
                <w:sz w:val="18"/>
                <w:szCs w:val="18"/>
              </w:rPr>
              <w:fldChar w:fldCharType="begin">
                <w:ffData>
                  <w:name w:val=""/>
                  <w:enabled/>
                  <w:calcOnExit w:val="0"/>
                  <w:textInput>
                    <w:type w:val="number"/>
                  </w:textInput>
                </w:ffData>
              </w:fldChar>
            </w:r>
            <w:r w:rsidRPr="00900118">
              <w:rPr>
                <w:rFonts w:ascii="Arial" w:hAnsi="Arial" w:cs="Arial"/>
                <w:noProof/>
                <w:sz w:val="18"/>
                <w:szCs w:val="18"/>
              </w:rPr>
              <w:instrText xml:space="preserve"> FORMTEXT </w:instrText>
            </w:r>
            <w:r w:rsidRPr="00900118">
              <w:rPr>
                <w:rFonts w:ascii="Arial" w:hAnsi="Arial" w:cs="Arial"/>
                <w:noProof/>
                <w:sz w:val="18"/>
                <w:szCs w:val="18"/>
              </w:rPr>
            </w:r>
            <w:r w:rsidRPr="00900118">
              <w:rPr>
                <w:rFonts w:ascii="Arial" w:hAnsi="Arial" w:cs="Arial"/>
                <w:noProof/>
                <w:sz w:val="18"/>
                <w:szCs w:val="18"/>
              </w:rPr>
              <w:fldChar w:fldCharType="separate"/>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fldChar w:fldCharType="end"/>
            </w:r>
          </w:p>
        </w:tc>
        <w:tc>
          <w:tcPr>
            <w:tcW w:w="988" w:type="dxa"/>
            <w:vAlign w:val="center"/>
          </w:tcPr>
          <w:p w:rsidR="00517824" w:rsidRPr="00900118" w:rsidRDefault="00517824" w:rsidP="001F4957">
            <w:pPr>
              <w:ind w:left="-83"/>
              <w:jc w:val="right"/>
              <w:rPr>
                <w:rFonts w:ascii="Arial" w:hAnsi="Arial" w:cs="Arial"/>
                <w:noProof/>
                <w:sz w:val="18"/>
                <w:szCs w:val="18"/>
              </w:rPr>
            </w:pPr>
            <w:r w:rsidRPr="00900118">
              <w:rPr>
                <w:rFonts w:ascii="Arial" w:hAnsi="Arial" w:cs="Arial"/>
                <w:noProof/>
                <w:sz w:val="18"/>
                <w:szCs w:val="18"/>
              </w:rPr>
              <w:fldChar w:fldCharType="begin">
                <w:ffData>
                  <w:name w:val=""/>
                  <w:enabled/>
                  <w:calcOnExit w:val="0"/>
                  <w:textInput>
                    <w:type w:val="number"/>
                  </w:textInput>
                </w:ffData>
              </w:fldChar>
            </w:r>
            <w:r w:rsidRPr="00900118">
              <w:rPr>
                <w:rFonts w:ascii="Arial" w:hAnsi="Arial" w:cs="Arial"/>
                <w:noProof/>
                <w:sz w:val="18"/>
                <w:szCs w:val="18"/>
              </w:rPr>
              <w:instrText xml:space="preserve"> FORMTEXT </w:instrText>
            </w:r>
            <w:r w:rsidRPr="00900118">
              <w:rPr>
                <w:rFonts w:ascii="Arial" w:hAnsi="Arial" w:cs="Arial"/>
                <w:noProof/>
                <w:sz w:val="18"/>
                <w:szCs w:val="18"/>
              </w:rPr>
            </w:r>
            <w:r w:rsidRPr="00900118">
              <w:rPr>
                <w:rFonts w:ascii="Arial" w:hAnsi="Arial" w:cs="Arial"/>
                <w:noProof/>
                <w:sz w:val="18"/>
                <w:szCs w:val="18"/>
              </w:rPr>
              <w:fldChar w:fldCharType="separate"/>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fldChar w:fldCharType="end"/>
            </w:r>
          </w:p>
        </w:tc>
        <w:tc>
          <w:tcPr>
            <w:tcW w:w="953" w:type="dxa"/>
            <w:vAlign w:val="center"/>
          </w:tcPr>
          <w:p w:rsidR="00517824" w:rsidRPr="00900118" w:rsidRDefault="00517824" w:rsidP="001F4957">
            <w:pPr>
              <w:ind w:left="-83"/>
              <w:jc w:val="right"/>
              <w:rPr>
                <w:rFonts w:ascii="Arial" w:hAnsi="Arial" w:cs="Arial"/>
                <w:noProof/>
                <w:sz w:val="18"/>
                <w:szCs w:val="18"/>
              </w:rPr>
            </w:pPr>
            <w:r w:rsidRPr="00900118">
              <w:rPr>
                <w:rFonts w:ascii="Arial" w:hAnsi="Arial" w:cs="Arial"/>
                <w:noProof/>
                <w:sz w:val="18"/>
                <w:szCs w:val="18"/>
              </w:rPr>
              <w:fldChar w:fldCharType="begin">
                <w:ffData>
                  <w:name w:val=""/>
                  <w:enabled/>
                  <w:calcOnExit w:val="0"/>
                  <w:textInput>
                    <w:type w:val="number"/>
                  </w:textInput>
                </w:ffData>
              </w:fldChar>
            </w:r>
            <w:r w:rsidRPr="00900118">
              <w:rPr>
                <w:rFonts w:ascii="Arial" w:hAnsi="Arial" w:cs="Arial"/>
                <w:noProof/>
                <w:sz w:val="18"/>
                <w:szCs w:val="18"/>
              </w:rPr>
              <w:instrText xml:space="preserve"> FORMTEXT </w:instrText>
            </w:r>
            <w:r w:rsidRPr="00900118">
              <w:rPr>
                <w:rFonts w:ascii="Arial" w:hAnsi="Arial" w:cs="Arial"/>
                <w:noProof/>
                <w:sz w:val="18"/>
                <w:szCs w:val="18"/>
              </w:rPr>
            </w:r>
            <w:r w:rsidRPr="00900118">
              <w:rPr>
                <w:rFonts w:ascii="Arial" w:hAnsi="Arial" w:cs="Arial"/>
                <w:noProof/>
                <w:sz w:val="18"/>
                <w:szCs w:val="18"/>
              </w:rPr>
              <w:fldChar w:fldCharType="separate"/>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fldChar w:fldCharType="end"/>
            </w:r>
          </w:p>
        </w:tc>
        <w:tc>
          <w:tcPr>
            <w:tcW w:w="1021" w:type="dxa"/>
            <w:vAlign w:val="center"/>
          </w:tcPr>
          <w:p w:rsidR="00517824" w:rsidRPr="00900118" w:rsidRDefault="006E2A2A" w:rsidP="001F4957">
            <w:pPr>
              <w:ind w:left="-83"/>
              <w:jc w:val="right"/>
              <w:rPr>
                <w:rFonts w:ascii="Arial" w:hAnsi="Arial" w:cs="Arial"/>
                <w:noProof/>
                <w:sz w:val="18"/>
                <w:szCs w:val="18"/>
              </w:rPr>
            </w:pPr>
            <w:r w:rsidRPr="00900118">
              <w:rPr>
                <w:rFonts w:ascii="Arial" w:hAnsi="Arial" w:cs="Arial"/>
                <w:noProof/>
                <w:sz w:val="18"/>
                <w:szCs w:val="18"/>
              </w:rPr>
              <w:t>555.000</w:t>
            </w:r>
          </w:p>
        </w:tc>
      </w:tr>
      <w:tr w:rsidR="00517824" w:rsidRPr="00900118" w:rsidTr="00517824">
        <w:trPr>
          <w:trHeight w:hRule="exact" w:val="340"/>
          <w:jc w:val="center"/>
        </w:trPr>
        <w:tc>
          <w:tcPr>
            <w:tcW w:w="2379" w:type="dxa"/>
            <w:vAlign w:val="center"/>
          </w:tcPr>
          <w:p w:rsidR="00517824" w:rsidRPr="00900118" w:rsidRDefault="00517824" w:rsidP="00900118">
            <w:pPr>
              <w:ind w:left="31"/>
              <w:rPr>
                <w:rFonts w:ascii="Arial" w:hAnsi="Arial" w:cs="Arial"/>
                <w:b/>
                <w:sz w:val="18"/>
                <w:szCs w:val="18"/>
              </w:rPr>
            </w:pPr>
            <w:r w:rsidRPr="00900118">
              <w:rPr>
                <w:rFonts w:ascii="Arial" w:hAnsi="Arial" w:cs="Arial"/>
                <w:b/>
                <w:sz w:val="18"/>
                <w:szCs w:val="18"/>
              </w:rPr>
              <w:t>Otra financiación</w:t>
            </w:r>
          </w:p>
        </w:tc>
        <w:tc>
          <w:tcPr>
            <w:tcW w:w="1037" w:type="dxa"/>
            <w:vAlign w:val="center"/>
          </w:tcPr>
          <w:p w:rsidR="00517824" w:rsidRPr="00900118" w:rsidRDefault="00517824" w:rsidP="001F4957">
            <w:pPr>
              <w:ind w:left="-83"/>
              <w:jc w:val="right"/>
              <w:rPr>
                <w:rFonts w:ascii="Arial" w:hAnsi="Arial" w:cs="Arial"/>
                <w:noProof/>
                <w:sz w:val="18"/>
                <w:szCs w:val="18"/>
              </w:rPr>
            </w:pPr>
            <w:r w:rsidRPr="00900118">
              <w:rPr>
                <w:rFonts w:ascii="Arial" w:hAnsi="Arial" w:cs="Arial"/>
                <w:noProof/>
                <w:sz w:val="18"/>
                <w:szCs w:val="18"/>
              </w:rPr>
              <w:fldChar w:fldCharType="begin">
                <w:ffData>
                  <w:name w:val=""/>
                  <w:enabled/>
                  <w:calcOnExit w:val="0"/>
                  <w:textInput>
                    <w:type w:val="number"/>
                  </w:textInput>
                </w:ffData>
              </w:fldChar>
            </w:r>
            <w:r w:rsidRPr="00900118">
              <w:rPr>
                <w:rFonts w:ascii="Arial" w:hAnsi="Arial" w:cs="Arial"/>
                <w:noProof/>
                <w:sz w:val="18"/>
                <w:szCs w:val="18"/>
              </w:rPr>
              <w:instrText xml:space="preserve"> FORMTEXT </w:instrText>
            </w:r>
            <w:r w:rsidRPr="00900118">
              <w:rPr>
                <w:rFonts w:ascii="Arial" w:hAnsi="Arial" w:cs="Arial"/>
                <w:noProof/>
                <w:sz w:val="18"/>
                <w:szCs w:val="18"/>
              </w:rPr>
            </w:r>
            <w:r w:rsidRPr="00900118">
              <w:rPr>
                <w:rFonts w:ascii="Arial" w:hAnsi="Arial" w:cs="Arial"/>
                <w:noProof/>
                <w:sz w:val="18"/>
                <w:szCs w:val="18"/>
              </w:rPr>
              <w:fldChar w:fldCharType="separate"/>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fldChar w:fldCharType="end"/>
            </w:r>
          </w:p>
        </w:tc>
        <w:tc>
          <w:tcPr>
            <w:tcW w:w="988" w:type="dxa"/>
            <w:vAlign w:val="center"/>
          </w:tcPr>
          <w:p w:rsidR="00517824" w:rsidRPr="00900118" w:rsidRDefault="00517824" w:rsidP="001F4957">
            <w:pPr>
              <w:ind w:left="-83"/>
              <w:jc w:val="right"/>
              <w:rPr>
                <w:rFonts w:ascii="Arial" w:hAnsi="Arial" w:cs="Arial"/>
                <w:noProof/>
                <w:sz w:val="18"/>
                <w:szCs w:val="18"/>
              </w:rPr>
            </w:pPr>
            <w:r w:rsidRPr="00900118">
              <w:rPr>
                <w:rFonts w:ascii="Arial" w:hAnsi="Arial" w:cs="Arial"/>
                <w:noProof/>
                <w:sz w:val="18"/>
                <w:szCs w:val="18"/>
              </w:rPr>
              <w:fldChar w:fldCharType="begin">
                <w:ffData>
                  <w:name w:val=""/>
                  <w:enabled/>
                  <w:calcOnExit w:val="0"/>
                  <w:textInput>
                    <w:type w:val="number"/>
                  </w:textInput>
                </w:ffData>
              </w:fldChar>
            </w:r>
            <w:r w:rsidRPr="00900118">
              <w:rPr>
                <w:rFonts w:ascii="Arial" w:hAnsi="Arial" w:cs="Arial"/>
                <w:noProof/>
                <w:sz w:val="18"/>
                <w:szCs w:val="18"/>
              </w:rPr>
              <w:instrText xml:space="preserve"> FORMTEXT </w:instrText>
            </w:r>
            <w:r w:rsidRPr="00900118">
              <w:rPr>
                <w:rFonts w:ascii="Arial" w:hAnsi="Arial" w:cs="Arial"/>
                <w:noProof/>
                <w:sz w:val="18"/>
                <w:szCs w:val="18"/>
              </w:rPr>
            </w:r>
            <w:r w:rsidRPr="00900118">
              <w:rPr>
                <w:rFonts w:ascii="Arial" w:hAnsi="Arial" w:cs="Arial"/>
                <w:noProof/>
                <w:sz w:val="18"/>
                <w:szCs w:val="18"/>
              </w:rPr>
              <w:fldChar w:fldCharType="separate"/>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fldChar w:fldCharType="end"/>
            </w:r>
          </w:p>
        </w:tc>
        <w:tc>
          <w:tcPr>
            <w:tcW w:w="987" w:type="dxa"/>
            <w:vAlign w:val="center"/>
          </w:tcPr>
          <w:p w:rsidR="00517824" w:rsidRPr="00900118" w:rsidRDefault="00517824" w:rsidP="001F4957">
            <w:pPr>
              <w:ind w:left="-83"/>
              <w:jc w:val="right"/>
              <w:rPr>
                <w:rFonts w:ascii="Arial" w:hAnsi="Arial" w:cs="Arial"/>
                <w:noProof/>
                <w:sz w:val="18"/>
                <w:szCs w:val="18"/>
              </w:rPr>
            </w:pPr>
            <w:r w:rsidRPr="00900118">
              <w:rPr>
                <w:rFonts w:ascii="Arial" w:hAnsi="Arial" w:cs="Arial"/>
                <w:noProof/>
                <w:sz w:val="18"/>
                <w:szCs w:val="18"/>
              </w:rPr>
              <w:fldChar w:fldCharType="begin">
                <w:ffData>
                  <w:name w:val=""/>
                  <w:enabled/>
                  <w:calcOnExit w:val="0"/>
                  <w:textInput>
                    <w:type w:val="number"/>
                  </w:textInput>
                </w:ffData>
              </w:fldChar>
            </w:r>
            <w:r w:rsidRPr="00900118">
              <w:rPr>
                <w:rFonts w:ascii="Arial" w:hAnsi="Arial" w:cs="Arial"/>
                <w:noProof/>
                <w:sz w:val="18"/>
                <w:szCs w:val="18"/>
              </w:rPr>
              <w:instrText xml:space="preserve"> FORMTEXT </w:instrText>
            </w:r>
            <w:r w:rsidRPr="00900118">
              <w:rPr>
                <w:rFonts w:ascii="Arial" w:hAnsi="Arial" w:cs="Arial"/>
                <w:noProof/>
                <w:sz w:val="18"/>
                <w:szCs w:val="18"/>
              </w:rPr>
            </w:r>
            <w:r w:rsidRPr="00900118">
              <w:rPr>
                <w:rFonts w:ascii="Arial" w:hAnsi="Arial" w:cs="Arial"/>
                <w:noProof/>
                <w:sz w:val="18"/>
                <w:szCs w:val="18"/>
              </w:rPr>
              <w:fldChar w:fldCharType="separate"/>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fldChar w:fldCharType="end"/>
            </w:r>
          </w:p>
        </w:tc>
        <w:tc>
          <w:tcPr>
            <w:tcW w:w="987" w:type="dxa"/>
            <w:vAlign w:val="center"/>
          </w:tcPr>
          <w:p w:rsidR="00517824" w:rsidRPr="00900118" w:rsidRDefault="00517824" w:rsidP="001F4957">
            <w:pPr>
              <w:ind w:left="-83"/>
              <w:jc w:val="right"/>
              <w:rPr>
                <w:rFonts w:ascii="Arial" w:hAnsi="Arial" w:cs="Arial"/>
                <w:noProof/>
                <w:sz w:val="18"/>
                <w:szCs w:val="18"/>
              </w:rPr>
            </w:pPr>
            <w:r w:rsidRPr="00900118">
              <w:rPr>
                <w:rFonts w:ascii="Arial" w:hAnsi="Arial" w:cs="Arial"/>
                <w:noProof/>
                <w:sz w:val="18"/>
                <w:szCs w:val="18"/>
              </w:rPr>
              <w:fldChar w:fldCharType="begin">
                <w:ffData>
                  <w:name w:val=""/>
                  <w:enabled/>
                  <w:calcOnExit w:val="0"/>
                  <w:textInput>
                    <w:type w:val="number"/>
                  </w:textInput>
                </w:ffData>
              </w:fldChar>
            </w:r>
            <w:r w:rsidRPr="00900118">
              <w:rPr>
                <w:rFonts w:ascii="Arial" w:hAnsi="Arial" w:cs="Arial"/>
                <w:noProof/>
                <w:sz w:val="18"/>
                <w:szCs w:val="18"/>
              </w:rPr>
              <w:instrText xml:space="preserve"> FORMTEXT </w:instrText>
            </w:r>
            <w:r w:rsidRPr="00900118">
              <w:rPr>
                <w:rFonts w:ascii="Arial" w:hAnsi="Arial" w:cs="Arial"/>
                <w:noProof/>
                <w:sz w:val="18"/>
                <w:szCs w:val="18"/>
              </w:rPr>
            </w:r>
            <w:r w:rsidRPr="00900118">
              <w:rPr>
                <w:rFonts w:ascii="Arial" w:hAnsi="Arial" w:cs="Arial"/>
                <w:noProof/>
                <w:sz w:val="18"/>
                <w:szCs w:val="18"/>
              </w:rPr>
              <w:fldChar w:fldCharType="separate"/>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fldChar w:fldCharType="end"/>
            </w:r>
          </w:p>
        </w:tc>
        <w:tc>
          <w:tcPr>
            <w:tcW w:w="987" w:type="dxa"/>
            <w:vAlign w:val="center"/>
          </w:tcPr>
          <w:p w:rsidR="00517824" w:rsidRPr="00900118" w:rsidRDefault="00517824" w:rsidP="001F4957">
            <w:pPr>
              <w:ind w:left="-83"/>
              <w:jc w:val="right"/>
              <w:rPr>
                <w:rFonts w:ascii="Arial" w:hAnsi="Arial" w:cs="Arial"/>
                <w:noProof/>
                <w:sz w:val="18"/>
                <w:szCs w:val="18"/>
              </w:rPr>
            </w:pPr>
            <w:r w:rsidRPr="00900118">
              <w:rPr>
                <w:rFonts w:ascii="Arial" w:hAnsi="Arial" w:cs="Arial"/>
                <w:noProof/>
                <w:sz w:val="18"/>
                <w:szCs w:val="18"/>
              </w:rPr>
              <w:fldChar w:fldCharType="begin">
                <w:ffData>
                  <w:name w:val=""/>
                  <w:enabled/>
                  <w:calcOnExit w:val="0"/>
                  <w:textInput>
                    <w:type w:val="number"/>
                  </w:textInput>
                </w:ffData>
              </w:fldChar>
            </w:r>
            <w:r w:rsidRPr="00900118">
              <w:rPr>
                <w:rFonts w:ascii="Arial" w:hAnsi="Arial" w:cs="Arial"/>
                <w:noProof/>
                <w:sz w:val="18"/>
                <w:szCs w:val="18"/>
              </w:rPr>
              <w:instrText xml:space="preserve"> FORMTEXT </w:instrText>
            </w:r>
            <w:r w:rsidRPr="00900118">
              <w:rPr>
                <w:rFonts w:ascii="Arial" w:hAnsi="Arial" w:cs="Arial"/>
                <w:noProof/>
                <w:sz w:val="18"/>
                <w:szCs w:val="18"/>
              </w:rPr>
            </w:r>
            <w:r w:rsidRPr="00900118">
              <w:rPr>
                <w:rFonts w:ascii="Arial" w:hAnsi="Arial" w:cs="Arial"/>
                <w:noProof/>
                <w:sz w:val="18"/>
                <w:szCs w:val="18"/>
              </w:rPr>
              <w:fldChar w:fldCharType="separate"/>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fldChar w:fldCharType="end"/>
            </w:r>
          </w:p>
        </w:tc>
        <w:tc>
          <w:tcPr>
            <w:tcW w:w="988" w:type="dxa"/>
            <w:vAlign w:val="center"/>
          </w:tcPr>
          <w:p w:rsidR="00517824" w:rsidRPr="00900118" w:rsidRDefault="00517824" w:rsidP="001F4957">
            <w:pPr>
              <w:ind w:left="-83"/>
              <w:jc w:val="right"/>
              <w:rPr>
                <w:rFonts w:ascii="Arial" w:hAnsi="Arial" w:cs="Arial"/>
                <w:noProof/>
                <w:sz w:val="18"/>
                <w:szCs w:val="18"/>
              </w:rPr>
            </w:pPr>
            <w:r w:rsidRPr="00900118">
              <w:rPr>
                <w:rFonts w:ascii="Arial" w:hAnsi="Arial" w:cs="Arial"/>
                <w:noProof/>
                <w:sz w:val="18"/>
                <w:szCs w:val="18"/>
              </w:rPr>
              <w:fldChar w:fldCharType="begin">
                <w:ffData>
                  <w:name w:val=""/>
                  <w:enabled/>
                  <w:calcOnExit w:val="0"/>
                  <w:textInput>
                    <w:type w:val="number"/>
                  </w:textInput>
                </w:ffData>
              </w:fldChar>
            </w:r>
            <w:r w:rsidRPr="00900118">
              <w:rPr>
                <w:rFonts w:ascii="Arial" w:hAnsi="Arial" w:cs="Arial"/>
                <w:noProof/>
                <w:sz w:val="18"/>
                <w:szCs w:val="18"/>
              </w:rPr>
              <w:instrText xml:space="preserve"> FORMTEXT </w:instrText>
            </w:r>
            <w:r w:rsidRPr="00900118">
              <w:rPr>
                <w:rFonts w:ascii="Arial" w:hAnsi="Arial" w:cs="Arial"/>
                <w:noProof/>
                <w:sz w:val="18"/>
                <w:szCs w:val="18"/>
              </w:rPr>
            </w:r>
            <w:r w:rsidRPr="00900118">
              <w:rPr>
                <w:rFonts w:ascii="Arial" w:hAnsi="Arial" w:cs="Arial"/>
                <w:noProof/>
                <w:sz w:val="18"/>
                <w:szCs w:val="18"/>
              </w:rPr>
              <w:fldChar w:fldCharType="separate"/>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fldChar w:fldCharType="end"/>
            </w:r>
          </w:p>
        </w:tc>
        <w:tc>
          <w:tcPr>
            <w:tcW w:w="953" w:type="dxa"/>
            <w:vAlign w:val="center"/>
          </w:tcPr>
          <w:p w:rsidR="00517824" w:rsidRPr="00900118" w:rsidRDefault="00517824" w:rsidP="001F4957">
            <w:pPr>
              <w:ind w:left="-83"/>
              <w:jc w:val="right"/>
              <w:rPr>
                <w:rFonts w:ascii="Arial" w:hAnsi="Arial" w:cs="Arial"/>
                <w:noProof/>
                <w:sz w:val="18"/>
                <w:szCs w:val="18"/>
              </w:rPr>
            </w:pPr>
            <w:r w:rsidRPr="00900118">
              <w:rPr>
                <w:rFonts w:ascii="Arial" w:hAnsi="Arial" w:cs="Arial"/>
                <w:noProof/>
                <w:sz w:val="18"/>
                <w:szCs w:val="18"/>
              </w:rPr>
              <w:fldChar w:fldCharType="begin">
                <w:ffData>
                  <w:name w:val=""/>
                  <w:enabled/>
                  <w:calcOnExit w:val="0"/>
                  <w:textInput>
                    <w:type w:val="number"/>
                  </w:textInput>
                </w:ffData>
              </w:fldChar>
            </w:r>
            <w:r w:rsidRPr="00900118">
              <w:rPr>
                <w:rFonts w:ascii="Arial" w:hAnsi="Arial" w:cs="Arial"/>
                <w:noProof/>
                <w:sz w:val="18"/>
                <w:szCs w:val="18"/>
              </w:rPr>
              <w:instrText xml:space="preserve"> FORMTEXT </w:instrText>
            </w:r>
            <w:r w:rsidRPr="00900118">
              <w:rPr>
                <w:rFonts w:ascii="Arial" w:hAnsi="Arial" w:cs="Arial"/>
                <w:noProof/>
                <w:sz w:val="18"/>
                <w:szCs w:val="18"/>
              </w:rPr>
            </w:r>
            <w:r w:rsidRPr="00900118">
              <w:rPr>
                <w:rFonts w:ascii="Arial" w:hAnsi="Arial" w:cs="Arial"/>
                <w:noProof/>
                <w:sz w:val="18"/>
                <w:szCs w:val="18"/>
              </w:rPr>
              <w:fldChar w:fldCharType="separate"/>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fldChar w:fldCharType="end"/>
            </w:r>
          </w:p>
        </w:tc>
        <w:tc>
          <w:tcPr>
            <w:tcW w:w="1021" w:type="dxa"/>
            <w:vAlign w:val="center"/>
          </w:tcPr>
          <w:p w:rsidR="00517824" w:rsidRPr="00900118" w:rsidRDefault="00517824" w:rsidP="001F4957">
            <w:pPr>
              <w:ind w:left="-83"/>
              <w:jc w:val="right"/>
              <w:rPr>
                <w:rFonts w:ascii="Arial" w:hAnsi="Arial" w:cs="Arial"/>
                <w:noProof/>
                <w:sz w:val="18"/>
                <w:szCs w:val="18"/>
              </w:rPr>
            </w:pPr>
            <w:r w:rsidRPr="00900118">
              <w:rPr>
                <w:rFonts w:ascii="Arial" w:hAnsi="Arial" w:cs="Arial"/>
                <w:noProof/>
                <w:sz w:val="18"/>
                <w:szCs w:val="18"/>
              </w:rPr>
              <w:fldChar w:fldCharType="begin">
                <w:ffData>
                  <w:name w:val=""/>
                  <w:enabled/>
                  <w:calcOnExit w:val="0"/>
                  <w:textInput>
                    <w:type w:val="number"/>
                  </w:textInput>
                </w:ffData>
              </w:fldChar>
            </w:r>
            <w:r w:rsidRPr="00900118">
              <w:rPr>
                <w:rFonts w:ascii="Arial" w:hAnsi="Arial" w:cs="Arial"/>
                <w:noProof/>
                <w:sz w:val="18"/>
                <w:szCs w:val="18"/>
              </w:rPr>
              <w:instrText xml:space="preserve"> FORMTEXT </w:instrText>
            </w:r>
            <w:r w:rsidRPr="00900118">
              <w:rPr>
                <w:rFonts w:ascii="Arial" w:hAnsi="Arial" w:cs="Arial"/>
                <w:noProof/>
                <w:sz w:val="18"/>
                <w:szCs w:val="18"/>
              </w:rPr>
            </w:r>
            <w:r w:rsidRPr="00900118">
              <w:rPr>
                <w:rFonts w:ascii="Arial" w:hAnsi="Arial" w:cs="Arial"/>
                <w:noProof/>
                <w:sz w:val="18"/>
                <w:szCs w:val="18"/>
              </w:rPr>
              <w:fldChar w:fldCharType="separate"/>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fldChar w:fldCharType="end"/>
            </w:r>
          </w:p>
        </w:tc>
      </w:tr>
      <w:tr w:rsidR="00517824" w:rsidRPr="00900118" w:rsidTr="00517824">
        <w:trPr>
          <w:trHeight w:hRule="exact" w:val="340"/>
          <w:jc w:val="center"/>
        </w:trPr>
        <w:tc>
          <w:tcPr>
            <w:tcW w:w="2379" w:type="dxa"/>
            <w:vAlign w:val="center"/>
          </w:tcPr>
          <w:p w:rsidR="00517824" w:rsidRPr="00900118" w:rsidRDefault="00517824" w:rsidP="00900118">
            <w:pPr>
              <w:ind w:left="31"/>
              <w:rPr>
                <w:rFonts w:ascii="Arial" w:hAnsi="Arial" w:cs="Arial"/>
                <w:b/>
                <w:sz w:val="18"/>
                <w:szCs w:val="18"/>
              </w:rPr>
            </w:pPr>
            <w:r w:rsidRPr="00900118">
              <w:rPr>
                <w:rFonts w:ascii="Arial" w:hAnsi="Arial" w:cs="Arial"/>
                <w:b/>
                <w:sz w:val="18"/>
                <w:szCs w:val="18"/>
              </w:rPr>
              <w:t>Total</w:t>
            </w:r>
          </w:p>
        </w:tc>
        <w:tc>
          <w:tcPr>
            <w:tcW w:w="1037" w:type="dxa"/>
            <w:vAlign w:val="center"/>
          </w:tcPr>
          <w:p w:rsidR="00517824" w:rsidRPr="00900118" w:rsidRDefault="00517824" w:rsidP="001F4957">
            <w:pPr>
              <w:ind w:left="-83"/>
              <w:jc w:val="right"/>
              <w:rPr>
                <w:rFonts w:ascii="Arial" w:hAnsi="Arial" w:cs="Arial"/>
                <w:noProof/>
                <w:sz w:val="18"/>
                <w:szCs w:val="18"/>
              </w:rPr>
            </w:pPr>
            <w:r w:rsidRPr="00900118">
              <w:rPr>
                <w:rFonts w:ascii="Arial" w:hAnsi="Arial" w:cs="Arial"/>
                <w:noProof/>
                <w:sz w:val="18"/>
                <w:szCs w:val="18"/>
              </w:rPr>
              <w:fldChar w:fldCharType="begin">
                <w:ffData>
                  <w:name w:val=""/>
                  <w:enabled/>
                  <w:calcOnExit w:val="0"/>
                  <w:textInput>
                    <w:type w:val="number"/>
                  </w:textInput>
                </w:ffData>
              </w:fldChar>
            </w:r>
            <w:r w:rsidRPr="00900118">
              <w:rPr>
                <w:rFonts w:ascii="Arial" w:hAnsi="Arial" w:cs="Arial"/>
                <w:noProof/>
                <w:sz w:val="18"/>
                <w:szCs w:val="18"/>
              </w:rPr>
              <w:instrText xml:space="preserve"> FORMTEXT </w:instrText>
            </w:r>
            <w:r w:rsidRPr="00900118">
              <w:rPr>
                <w:rFonts w:ascii="Arial" w:hAnsi="Arial" w:cs="Arial"/>
                <w:noProof/>
                <w:sz w:val="18"/>
                <w:szCs w:val="18"/>
              </w:rPr>
            </w:r>
            <w:r w:rsidRPr="00900118">
              <w:rPr>
                <w:rFonts w:ascii="Arial" w:hAnsi="Arial" w:cs="Arial"/>
                <w:noProof/>
                <w:sz w:val="18"/>
                <w:szCs w:val="18"/>
              </w:rPr>
              <w:fldChar w:fldCharType="separate"/>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fldChar w:fldCharType="end"/>
            </w:r>
          </w:p>
        </w:tc>
        <w:tc>
          <w:tcPr>
            <w:tcW w:w="988" w:type="dxa"/>
            <w:vAlign w:val="center"/>
          </w:tcPr>
          <w:p w:rsidR="00517824" w:rsidRPr="00900118" w:rsidRDefault="003A2695" w:rsidP="001F4957">
            <w:pPr>
              <w:ind w:left="-83"/>
              <w:jc w:val="right"/>
              <w:rPr>
                <w:rFonts w:ascii="Arial" w:hAnsi="Arial" w:cs="Arial"/>
                <w:noProof/>
                <w:sz w:val="18"/>
                <w:szCs w:val="18"/>
              </w:rPr>
            </w:pPr>
            <w:r w:rsidRPr="00900118">
              <w:rPr>
                <w:rFonts w:ascii="Arial" w:hAnsi="Arial" w:cs="Arial"/>
                <w:noProof/>
                <w:sz w:val="18"/>
                <w:szCs w:val="18"/>
              </w:rPr>
              <w:t>320</w:t>
            </w:r>
            <w:r w:rsidR="006E2A2A" w:rsidRPr="00900118">
              <w:rPr>
                <w:rFonts w:ascii="Arial" w:hAnsi="Arial" w:cs="Arial"/>
                <w:noProof/>
                <w:sz w:val="18"/>
                <w:szCs w:val="18"/>
              </w:rPr>
              <w:t>.000</w:t>
            </w:r>
          </w:p>
        </w:tc>
        <w:tc>
          <w:tcPr>
            <w:tcW w:w="987" w:type="dxa"/>
            <w:vAlign w:val="center"/>
          </w:tcPr>
          <w:p w:rsidR="00517824" w:rsidRPr="00900118" w:rsidRDefault="003A2695" w:rsidP="001F4957">
            <w:pPr>
              <w:ind w:left="-83"/>
              <w:jc w:val="right"/>
              <w:rPr>
                <w:rFonts w:ascii="Arial" w:hAnsi="Arial" w:cs="Arial"/>
                <w:noProof/>
                <w:sz w:val="18"/>
                <w:szCs w:val="18"/>
              </w:rPr>
            </w:pPr>
            <w:r w:rsidRPr="00900118">
              <w:rPr>
                <w:rFonts w:ascii="Arial" w:hAnsi="Arial" w:cs="Arial"/>
                <w:noProof/>
                <w:sz w:val="18"/>
                <w:szCs w:val="18"/>
              </w:rPr>
              <w:t>150</w:t>
            </w:r>
            <w:r w:rsidR="006E2A2A" w:rsidRPr="00900118">
              <w:rPr>
                <w:rFonts w:ascii="Arial" w:hAnsi="Arial" w:cs="Arial"/>
                <w:noProof/>
                <w:sz w:val="18"/>
                <w:szCs w:val="18"/>
              </w:rPr>
              <w:t>.000</w:t>
            </w:r>
          </w:p>
        </w:tc>
        <w:tc>
          <w:tcPr>
            <w:tcW w:w="987" w:type="dxa"/>
            <w:vAlign w:val="center"/>
          </w:tcPr>
          <w:p w:rsidR="00517824" w:rsidRPr="00900118" w:rsidRDefault="003A2695" w:rsidP="001F4957">
            <w:pPr>
              <w:ind w:left="-83"/>
              <w:jc w:val="right"/>
              <w:rPr>
                <w:rFonts w:ascii="Arial" w:hAnsi="Arial" w:cs="Arial"/>
                <w:noProof/>
                <w:sz w:val="18"/>
                <w:szCs w:val="18"/>
              </w:rPr>
            </w:pPr>
            <w:r w:rsidRPr="00900118">
              <w:rPr>
                <w:rFonts w:ascii="Arial" w:hAnsi="Arial" w:cs="Arial"/>
                <w:noProof/>
                <w:sz w:val="18"/>
                <w:szCs w:val="18"/>
              </w:rPr>
              <w:t>85</w:t>
            </w:r>
            <w:r w:rsidR="006E2A2A" w:rsidRPr="00900118">
              <w:rPr>
                <w:rFonts w:ascii="Arial" w:hAnsi="Arial" w:cs="Arial"/>
                <w:noProof/>
                <w:sz w:val="18"/>
                <w:szCs w:val="18"/>
              </w:rPr>
              <w:t>.000</w:t>
            </w:r>
          </w:p>
        </w:tc>
        <w:tc>
          <w:tcPr>
            <w:tcW w:w="987" w:type="dxa"/>
            <w:vAlign w:val="center"/>
          </w:tcPr>
          <w:p w:rsidR="00517824" w:rsidRPr="00900118" w:rsidRDefault="00517824" w:rsidP="001F4957">
            <w:pPr>
              <w:ind w:left="-83"/>
              <w:jc w:val="right"/>
              <w:rPr>
                <w:rFonts w:ascii="Arial" w:hAnsi="Arial" w:cs="Arial"/>
                <w:noProof/>
                <w:sz w:val="18"/>
                <w:szCs w:val="18"/>
              </w:rPr>
            </w:pPr>
            <w:r w:rsidRPr="00900118">
              <w:rPr>
                <w:rFonts w:ascii="Arial" w:hAnsi="Arial" w:cs="Arial"/>
                <w:noProof/>
                <w:sz w:val="18"/>
                <w:szCs w:val="18"/>
              </w:rPr>
              <w:fldChar w:fldCharType="begin">
                <w:ffData>
                  <w:name w:val=""/>
                  <w:enabled/>
                  <w:calcOnExit w:val="0"/>
                  <w:textInput>
                    <w:type w:val="number"/>
                  </w:textInput>
                </w:ffData>
              </w:fldChar>
            </w:r>
            <w:r w:rsidRPr="00900118">
              <w:rPr>
                <w:rFonts w:ascii="Arial" w:hAnsi="Arial" w:cs="Arial"/>
                <w:noProof/>
                <w:sz w:val="18"/>
                <w:szCs w:val="18"/>
              </w:rPr>
              <w:instrText xml:space="preserve"> FORMTEXT </w:instrText>
            </w:r>
            <w:r w:rsidRPr="00900118">
              <w:rPr>
                <w:rFonts w:ascii="Arial" w:hAnsi="Arial" w:cs="Arial"/>
                <w:noProof/>
                <w:sz w:val="18"/>
                <w:szCs w:val="18"/>
              </w:rPr>
            </w:r>
            <w:r w:rsidRPr="00900118">
              <w:rPr>
                <w:rFonts w:ascii="Arial" w:hAnsi="Arial" w:cs="Arial"/>
                <w:noProof/>
                <w:sz w:val="18"/>
                <w:szCs w:val="18"/>
              </w:rPr>
              <w:fldChar w:fldCharType="separate"/>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fldChar w:fldCharType="end"/>
            </w:r>
          </w:p>
        </w:tc>
        <w:tc>
          <w:tcPr>
            <w:tcW w:w="988" w:type="dxa"/>
            <w:vAlign w:val="center"/>
          </w:tcPr>
          <w:p w:rsidR="00517824" w:rsidRPr="00900118" w:rsidRDefault="00517824" w:rsidP="001F4957">
            <w:pPr>
              <w:ind w:left="-83"/>
              <w:jc w:val="right"/>
              <w:rPr>
                <w:rFonts w:ascii="Arial" w:hAnsi="Arial" w:cs="Arial"/>
                <w:noProof/>
                <w:sz w:val="18"/>
                <w:szCs w:val="18"/>
              </w:rPr>
            </w:pPr>
            <w:r w:rsidRPr="00900118">
              <w:rPr>
                <w:rFonts w:ascii="Arial" w:hAnsi="Arial" w:cs="Arial"/>
                <w:noProof/>
                <w:sz w:val="18"/>
                <w:szCs w:val="18"/>
              </w:rPr>
              <w:fldChar w:fldCharType="begin">
                <w:ffData>
                  <w:name w:val=""/>
                  <w:enabled/>
                  <w:calcOnExit w:val="0"/>
                  <w:textInput>
                    <w:type w:val="number"/>
                  </w:textInput>
                </w:ffData>
              </w:fldChar>
            </w:r>
            <w:r w:rsidRPr="00900118">
              <w:rPr>
                <w:rFonts w:ascii="Arial" w:hAnsi="Arial" w:cs="Arial"/>
                <w:noProof/>
                <w:sz w:val="18"/>
                <w:szCs w:val="18"/>
              </w:rPr>
              <w:instrText xml:space="preserve"> FORMTEXT </w:instrText>
            </w:r>
            <w:r w:rsidRPr="00900118">
              <w:rPr>
                <w:rFonts w:ascii="Arial" w:hAnsi="Arial" w:cs="Arial"/>
                <w:noProof/>
                <w:sz w:val="18"/>
                <w:szCs w:val="18"/>
              </w:rPr>
            </w:r>
            <w:r w:rsidRPr="00900118">
              <w:rPr>
                <w:rFonts w:ascii="Arial" w:hAnsi="Arial" w:cs="Arial"/>
                <w:noProof/>
                <w:sz w:val="18"/>
                <w:szCs w:val="18"/>
              </w:rPr>
              <w:fldChar w:fldCharType="separate"/>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fldChar w:fldCharType="end"/>
            </w:r>
          </w:p>
        </w:tc>
        <w:tc>
          <w:tcPr>
            <w:tcW w:w="953" w:type="dxa"/>
            <w:vAlign w:val="center"/>
          </w:tcPr>
          <w:p w:rsidR="00517824" w:rsidRPr="00900118" w:rsidRDefault="00517824" w:rsidP="001F4957">
            <w:pPr>
              <w:ind w:left="-83"/>
              <w:jc w:val="right"/>
              <w:rPr>
                <w:rFonts w:ascii="Arial" w:hAnsi="Arial" w:cs="Arial"/>
                <w:noProof/>
                <w:sz w:val="18"/>
                <w:szCs w:val="18"/>
              </w:rPr>
            </w:pPr>
            <w:r w:rsidRPr="00900118">
              <w:rPr>
                <w:rFonts w:ascii="Arial" w:hAnsi="Arial" w:cs="Arial"/>
                <w:noProof/>
                <w:sz w:val="18"/>
                <w:szCs w:val="18"/>
              </w:rPr>
              <w:fldChar w:fldCharType="begin">
                <w:ffData>
                  <w:name w:val=""/>
                  <w:enabled/>
                  <w:calcOnExit w:val="0"/>
                  <w:textInput>
                    <w:type w:val="number"/>
                  </w:textInput>
                </w:ffData>
              </w:fldChar>
            </w:r>
            <w:r w:rsidRPr="00900118">
              <w:rPr>
                <w:rFonts w:ascii="Arial" w:hAnsi="Arial" w:cs="Arial"/>
                <w:noProof/>
                <w:sz w:val="18"/>
                <w:szCs w:val="18"/>
              </w:rPr>
              <w:instrText xml:space="preserve"> FORMTEXT </w:instrText>
            </w:r>
            <w:r w:rsidRPr="00900118">
              <w:rPr>
                <w:rFonts w:ascii="Arial" w:hAnsi="Arial" w:cs="Arial"/>
                <w:noProof/>
                <w:sz w:val="18"/>
                <w:szCs w:val="18"/>
              </w:rPr>
            </w:r>
            <w:r w:rsidRPr="00900118">
              <w:rPr>
                <w:rFonts w:ascii="Arial" w:hAnsi="Arial" w:cs="Arial"/>
                <w:noProof/>
                <w:sz w:val="18"/>
                <w:szCs w:val="18"/>
              </w:rPr>
              <w:fldChar w:fldCharType="separate"/>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t> </w:t>
            </w:r>
            <w:r w:rsidRPr="00900118">
              <w:rPr>
                <w:rFonts w:ascii="Arial" w:hAnsi="Arial" w:cs="Arial"/>
                <w:noProof/>
                <w:sz w:val="18"/>
                <w:szCs w:val="18"/>
              </w:rPr>
              <w:fldChar w:fldCharType="end"/>
            </w:r>
          </w:p>
        </w:tc>
        <w:tc>
          <w:tcPr>
            <w:tcW w:w="1021" w:type="dxa"/>
            <w:vAlign w:val="center"/>
          </w:tcPr>
          <w:p w:rsidR="00517824" w:rsidRPr="00900118" w:rsidRDefault="00900118" w:rsidP="001F4957">
            <w:pPr>
              <w:ind w:left="-83"/>
              <w:jc w:val="right"/>
              <w:rPr>
                <w:rFonts w:ascii="Arial" w:hAnsi="Arial" w:cs="Arial"/>
                <w:noProof/>
                <w:sz w:val="18"/>
                <w:szCs w:val="18"/>
              </w:rPr>
            </w:pPr>
            <w:r>
              <w:rPr>
                <w:rFonts w:ascii="Arial" w:hAnsi="Arial" w:cs="Arial"/>
                <w:noProof/>
                <w:sz w:val="18"/>
                <w:szCs w:val="18"/>
              </w:rPr>
              <w:t>555.000</w:t>
            </w:r>
          </w:p>
        </w:tc>
      </w:tr>
    </w:tbl>
    <w:p w:rsidR="00517824" w:rsidRPr="001F4957" w:rsidRDefault="00517824" w:rsidP="001F4957">
      <w:pPr>
        <w:spacing w:before="100"/>
        <w:jc w:val="right"/>
        <w:rPr>
          <w:rFonts w:ascii="Arial" w:hAnsi="Arial" w:cs="Arial"/>
          <w:sz w:val="12"/>
          <w:szCs w:val="12"/>
        </w:rPr>
      </w:pPr>
    </w:p>
    <w:p w:rsidR="00517824" w:rsidRPr="00517824" w:rsidRDefault="004678E8" w:rsidP="00900118">
      <w:pPr>
        <w:pStyle w:val="Prrafodelista"/>
        <w:numPr>
          <w:ilvl w:val="0"/>
          <w:numId w:val="4"/>
        </w:numPr>
        <w:spacing w:before="120" w:after="120" w:line="360" w:lineRule="exact"/>
        <w:ind w:left="426" w:hanging="426"/>
        <w:jc w:val="both"/>
        <w:rPr>
          <w:rFonts w:ascii="Arial" w:hAnsi="Arial" w:cs="Arial"/>
          <w:b/>
          <w:sz w:val="22"/>
          <w:szCs w:val="22"/>
        </w:rPr>
      </w:pPr>
      <w:r w:rsidRPr="00517824">
        <w:rPr>
          <w:rFonts w:ascii="Arial" w:hAnsi="Arial" w:cs="Arial"/>
          <w:b/>
          <w:sz w:val="22"/>
          <w:szCs w:val="22"/>
        </w:rPr>
        <w:t xml:space="preserve">HITOS Y OBJETIVOS DE LA INVERSIÓN </w:t>
      </w:r>
    </w:p>
    <w:p w:rsidR="003A2695" w:rsidRPr="003A2695" w:rsidRDefault="003A2695" w:rsidP="001C5F36">
      <w:pPr>
        <w:spacing w:before="120" w:after="120" w:line="360" w:lineRule="exact"/>
        <w:ind w:right="335" w:firstLine="708"/>
        <w:jc w:val="both"/>
        <w:rPr>
          <w:rFonts w:ascii="Arial" w:hAnsi="Arial" w:cs="Arial"/>
          <w:sz w:val="22"/>
        </w:rPr>
      </w:pPr>
      <w:r w:rsidRPr="003A2695">
        <w:rPr>
          <w:rFonts w:ascii="Arial" w:hAnsi="Arial" w:cs="Arial"/>
          <w:sz w:val="22"/>
        </w:rPr>
        <w:t>Aprobación en la Conferencia Sectorial de Empleo de la asignación regional de fondos para proyectos territoriales dirigidos a colectivos vulnerables y proyectos territoriales para el emprendimiento y las microempresas, como el desarrollo de proyectos que promuevan el emprendimiento, iniciativas de desarrollo local, iniciativas de economía social y nuevos proyectos territoriales que faciliten la transformación de la producción, en particular hacia una economía verde y digital.</w:t>
      </w:r>
    </w:p>
    <w:p w:rsidR="003A2695" w:rsidRPr="003A2695" w:rsidRDefault="003A2695" w:rsidP="001C5F36">
      <w:pPr>
        <w:spacing w:before="120" w:after="120" w:line="360" w:lineRule="exact"/>
        <w:ind w:right="335" w:firstLine="708"/>
        <w:jc w:val="both"/>
        <w:rPr>
          <w:rFonts w:ascii="Arial" w:hAnsi="Arial" w:cs="Arial"/>
          <w:sz w:val="22"/>
        </w:rPr>
      </w:pPr>
      <w:r w:rsidRPr="003A2695">
        <w:rPr>
          <w:rFonts w:ascii="Arial" w:hAnsi="Arial" w:cs="Arial"/>
          <w:sz w:val="22"/>
        </w:rPr>
        <w:t>Los proyectos territoriales dirigidos a colectivos vulnerables se desarrollarán a través de itinerarios personalizados e individualizados en los que se integrarán diferentes acciones de asesoramiento y acompañamiento, programas de orientación, asistencia por parte de equipos de búsqueda de empleo, becas de formación y para la conciliación, ayudas a la contratación laboral y seguimiento de actuaciones.</w:t>
      </w:r>
    </w:p>
    <w:p w:rsidR="003A2695" w:rsidRPr="003A2695" w:rsidRDefault="003A2695" w:rsidP="001C5F36">
      <w:pPr>
        <w:spacing w:before="120" w:after="120" w:line="360" w:lineRule="exact"/>
        <w:ind w:right="335" w:firstLine="708"/>
        <w:jc w:val="both"/>
        <w:rPr>
          <w:rFonts w:ascii="Arial" w:hAnsi="Arial" w:cs="Arial"/>
          <w:sz w:val="22"/>
        </w:rPr>
      </w:pPr>
      <w:r w:rsidRPr="003A2695">
        <w:rPr>
          <w:rFonts w:ascii="Arial" w:hAnsi="Arial" w:cs="Arial"/>
          <w:sz w:val="22"/>
        </w:rPr>
        <w:t xml:space="preserve">Realización de al menos 68 proyectos territoriales dirigidos a colectivos vulnerables y proyectos territoriales para el emprendimiento y las microempresas, con la participación de al menos 39.000 trabajadores y 64.000 empresas. </w:t>
      </w:r>
    </w:p>
    <w:p w:rsidR="00517824" w:rsidRDefault="00517824" w:rsidP="001F4957">
      <w:pPr>
        <w:spacing w:before="120" w:after="120" w:line="360" w:lineRule="exact"/>
        <w:jc w:val="both"/>
        <w:rPr>
          <w:rFonts w:ascii="Arial" w:hAnsi="Arial" w:cs="Arial"/>
          <w:sz w:val="22"/>
          <w:szCs w:val="22"/>
        </w:rPr>
      </w:pPr>
    </w:p>
    <w:p w:rsidR="008620A4" w:rsidRDefault="008620A4" w:rsidP="008B3CA0">
      <w:pPr>
        <w:rPr>
          <w:rFonts w:ascii="Arial" w:hAnsi="Arial" w:cs="Arial"/>
          <w:sz w:val="22"/>
          <w:szCs w:val="22"/>
        </w:rPr>
      </w:pPr>
    </w:p>
    <w:p w:rsidR="008B3CA0" w:rsidRPr="00517824" w:rsidRDefault="008B3CA0" w:rsidP="008B3CA0"/>
    <w:sectPr w:rsidR="008B3CA0" w:rsidRPr="00517824" w:rsidSect="003B51D3">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B5B03"/>
    <w:multiLevelType w:val="hybridMultilevel"/>
    <w:tmpl w:val="8C68EAC8"/>
    <w:lvl w:ilvl="0" w:tplc="258A6E22">
      <w:numFmt w:val="bullet"/>
      <w:lvlText w:val="-"/>
      <w:lvlJc w:val="left"/>
      <w:pPr>
        <w:ind w:left="678" w:hanging="360"/>
      </w:pPr>
      <w:rPr>
        <w:rFonts w:ascii="Arial" w:eastAsia="Arial" w:hAnsi="Arial" w:cs="Arial" w:hint="default"/>
      </w:rPr>
    </w:lvl>
    <w:lvl w:ilvl="1" w:tplc="0C0A0003" w:tentative="1">
      <w:start w:val="1"/>
      <w:numFmt w:val="bullet"/>
      <w:lvlText w:val="o"/>
      <w:lvlJc w:val="left"/>
      <w:pPr>
        <w:ind w:left="1398" w:hanging="360"/>
      </w:pPr>
      <w:rPr>
        <w:rFonts w:ascii="Courier New" w:hAnsi="Courier New" w:cs="Courier New" w:hint="default"/>
      </w:rPr>
    </w:lvl>
    <w:lvl w:ilvl="2" w:tplc="0C0A0005" w:tentative="1">
      <w:start w:val="1"/>
      <w:numFmt w:val="bullet"/>
      <w:lvlText w:val=""/>
      <w:lvlJc w:val="left"/>
      <w:pPr>
        <w:ind w:left="2118" w:hanging="360"/>
      </w:pPr>
      <w:rPr>
        <w:rFonts w:ascii="Wingdings" w:hAnsi="Wingdings" w:hint="default"/>
      </w:rPr>
    </w:lvl>
    <w:lvl w:ilvl="3" w:tplc="0C0A0001" w:tentative="1">
      <w:start w:val="1"/>
      <w:numFmt w:val="bullet"/>
      <w:lvlText w:val=""/>
      <w:lvlJc w:val="left"/>
      <w:pPr>
        <w:ind w:left="2838" w:hanging="360"/>
      </w:pPr>
      <w:rPr>
        <w:rFonts w:ascii="Symbol" w:hAnsi="Symbol" w:hint="default"/>
      </w:rPr>
    </w:lvl>
    <w:lvl w:ilvl="4" w:tplc="0C0A0003" w:tentative="1">
      <w:start w:val="1"/>
      <w:numFmt w:val="bullet"/>
      <w:lvlText w:val="o"/>
      <w:lvlJc w:val="left"/>
      <w:pPr>
        <w:ind w:left="3558" w:hanging="360"/>
      </w:pPr>
      <w:rPr>
        <w:rFonts w:ascii="Courier New" w:hAnsi="Courier New" w:cs="Courier New" w:hint="default"/>
      </w:rPr>
    </w:lvl>
    <w:lvl w:ilvl="5" w:tplc="0C0A0005" w:tentative="1">
      <w:start w:val="1"/>
      <w:numFmt w:val="bullet"/>
      <w:lvlText w:val=""/>
      <w:lvlJc w:val="left"/>
      <w:pPr>
        <w:ind w:left="4278" w:hanging="360"/>
      </w:pPr>
      <w:rPr>
        <w:rFonts w:ascii="Wingdings" w:hAnsi="Wingdings" w:hint="default"/>
      </w:rPr>
    </w:lvl>
    <w:lvl w:ilvl="6" w:tplc="0C0A0001" w:tentative="1">
      <w:start w:val="1"/>
      <w:numFmt w:val="bullet"/>
      <w:lvlText w:val=""/>
      <w:lvlJc w:val="left"/>
      <w:pPr>
        <w:ind w:left="4998" w:hanging="360"/>
      </w:pPr>
      <w:rPr>
        <w:rFonts w:ascii="Symbol" w:hAnsi="Symbol" w:hint="default"/>
      </w:rPr>
    </w:lvl>
    <w:lvl w:ilvl="7" w:tplc="0C0A0003" w:tentative="1">
      <w:start w:val="1"/>
      <w:numFmt w:val="bullet"/>
      <w:lvlText w:val="o"/>
      <w:lvlJc w:val="left"/>
      <w:pPr>
        <w:ind w:left="5718" w:hanging="360"/>
      </w:pPr>
      <w:rPr>
        <w:rFonts w:ascii="Courier New" w:hAnsi="Courier New" w:cs="Courier New" w:hint="default"/>
      </w:rPr>
    </w:lvl>
    <w:lvl w:ilvl="8" w:tplc="0C0A0005" w:tentative="1">
      <w:start w:val="1"/>
      <w:numFmt w:val="bullet"/>
      <w:lvlText w:val=""/>
      <w:lvlJc w:val="left"/>
      <w:pPr>
        <w:ind w:left="6438" w:hanging="360"/>
      </w:pPr>
      <w:rPr>
        <w:rFonts w:ascii="Wingdings" w:hAnsi="Wingdings" w:hint="default"/>
      </w:r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0D208DA"/>
    <w:multiLevelType w:val="hybridMultilevel"/>
    <w:tmpl w:val="E59AC1C8"/>
    <w:lvl w:ilvl="0" w:tplc="88742D0E">
      <w:start w:val="2"/>
      <w:numFmt w:val="decimal"/>
      <w:lvlText w:val="%1."/>
      <w:lvlJc w:val="left"/>
      <w:pPr>
        <w:ind w:left="687" w:hanging="360"/>
      </w:pPr>
      <w:rPr>
        <w:rFonts w:hint="default"/>
        <w:b/>
      </w:rPr>
    </w:lvl>
    <w:lvl w:ilvl="1" w:tplc="0C0A0019" w:tentative="1">
      <w:start w:val="1"/>
      <w:numFmt w:val="lowerLetter"/>
      <w:lvlText w:val="%2."/>
      <w:lvlJc w:val="left"/>
      <w:pPr>
        <w:ind w:left="1407" w:hanging="360"/>
      </w:pPr>
    </w:lvl>
    <w:lvl w:ilvl="2" w:tplc="0C0A001B" w:tentative="1">
      <w:start w:val="1"/>
      <w:numFmt w:val="lowerRoman"/>
      <w:lvlText w:val="%3."/>
      <w:lvlJc w:val="right"/>
      <w:pPr>
        <w:ind w:left="2127" w:hanging="180"/>
      </w:pPr>
    </w:lvl>
    <w:lvl w:ilvl="3" w:tplc="0C0A000F" w:tentative="1">
      <w:start w:val="1"/>
      <w:numFmt w:val="decimal"/>
      <w:lvlText w:val="%4."/>
      <w:lvlJc w:val="left"/>
      <w:pPr>
        <w:ind w:left="2847" w:hanging="360"/>
      </w:pPr>
    </w:lvl>
    <w:lvl w:ilvl="4" w:tplc="0C0A0019" w:tentative="1">
      <w:start w:val="1"/>
      <w:numFmt w:val="lowerLetter"/>
      <w:lvlText w:val="%5."/>
      <w:lvlJc w:val="left"/>
      <w:pPr>
        <w:ind w:left="3567" w:hanging="360"/>
      </w:pPr>
    </w:lvl>
    <w:lvl w:ilvl="5" w:tplc="0C0A001B" w:tentative="1">
      <w:start w:val="1"/>
      <w:numFmt w:val="lowerRoman"/>
      <w:lvlText w:val="%6."/>
      <w:lvlJc w:val="right"/>
      <w:pPr>
        <w:ind w:left="4287" w:hanging="180"/>
      </w:pPr>
    </w:lvl>
    <w:lvl w:ilvl="6" w:tplc="0C0A000F" w:tentative="1">
      <w:start w:val="1"/>
      <w:numFmt w:val="decimal"/>
      <w:lvlText w:val="%7."/>
      <w:lvlJc w:val="left"/>
      <w:pPr>
        <w:ind w:left="5007" w:hanging="360"/>
      </w:pPr>
    </w:lvl>
    <w:lvl w:ilvl="7" w:tplc="0C0A0019" w:tentative="1">
      <w:start w:val="1"/>
      <w:numFmt w:val="lowerLetter"/>
      <w:lvlText w:val="%8."/>
      <w:lvlJc w:val="left"/>
      <w:pPr>
        <w:ind w:left="5727" w:hanging="360"/>
      </w:pPr>
    </w:lvl>
    <w:lvl w:ilvl="8" w:tplc="0C0A001B" w:tentative="1">
      <w:start w:val="1"/>
      <w:numFmt w:val="lowerRoman"/>
      <w:lvlText w:val="%9."/>
      <w:lvlJc w:val="right"/>
      <w:pPr>
        <w:ind w:left="6447" w:hanging="180"/>
      </w:pPr>
    </w:lvl>
  </w:abstractNum>
  <w:abstractNum w:abstractNumId="3"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F2D0F09"/>
    <w:multiLevelType w:val="hybridMultilevel"/>
    <w:tmpl w:val="FF6436D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3267B47"/>
    <w:multiLevelType w:val="hybridMultilevel"/>
    <w:tmpl w:val="C74408F6"/>
    <w:lvl w:ilvl="0" w:tplc="637AB4B2">
      <w:start w:val="1"/>
      <w:numFmt w:val="decimal"/>
      <w:lvlText w:val="%1."/>
      <w:lvlJc w:val="left"/>
      <w:pPr>
        <w:ind w:left="677" w:hanging="360"/>
      </w:pPr>
      <w:rPr>
        <w:rFonts w:hint="default"/>
        <w:b/>
      </w:rPr>
    </w:lvl>
    <w:lvl w:ilvl="1" w:tplc="0C0A0019" w:tentative="1">
      <w:start w:val="1"/>
      <w:numFmt w:val="lowerLetter"/>
      <w:lvlText w:val="%2."/>
      <w:lvlJc w:val="left"/>
      <w:pPr>
        <w:ind w:left="1397" w:hanging="360"/>
      </w:pPr>
    </w:lvl>
    <w:lvl w:ilvl="2" w:tplc="0C0A001B" w:tentative="1">
      <w:start w:val="1"/>
      <w:numFmt w:val="lowerRoman"/>
      <w:lvlText w:val="%3."/>
      <w:lvlJc w:val="right"/>
      <w:pPr>
        <w:ind w:left="2117" w:hanging="180"/>
      </w:pPr>
    </w:lvl>
    <w:lvl w:ilvl="3" w:tplc="0C0A000F" w:tentative="1">
      <w:start w:val="1"/>
      <w:numFmt w:val="decimal"/>
      <w:lvlText w:val="%4."/>
      <w:lvlJc w:val="left"/>
      <w:pPr>
        <w:ind w:left="2837" w:hanging="360"/>
      </w:pPr>
    </w:lvl>
    <w:lvl w:ilvl="4" w:tplc="0C0A0019" w:tentative="1">
      <w:start w:val="1"/>
      <w:numFmt w:val="lowerLetter"/>
      <w:lvlText w:val="%5."/>
      <w:lvlJc w:val="left"/>
      <w:pPr>
        <w:ind w:left="3557" w:hanging="360"/>
      </w:pPr>
    </w:lvl>
    <w:lvl w:ilvl="5" w:tplc="0C0A001B" w:tentative="1">
      <w:start w:val="1"/>
      <w:numFmt w:val="lowerRoman"/>
      <w:lvlText w:val="%6."/>
      <w:lvlJc w:val="right"/>
      <w:pPr>
        <w:ind w:left="4277" w:hanging="180"/>
      </w:pPr>
    </w:lvl>
    <w:lvl w:ilvl="6" w:tplc="0C0A000F" w:tentative="1">
      <w:start w:val="1"/>
      <w:numFmt w:val="decimal"/>
      <w:lvlText w:val="%7."/>
      <w:lvlJc w:val="left"/>
      <w:pPr>
        <w:ind w:left="4997" w:hanging="360"/>
      </w:pPr>
    </w:lvl>
    <w:lvl w:ilvl="7" w:tplc="0C0A0019" w:tentative="1">
      <w:start w:val="1"/>
      <w:numFmt w:val="lowerLetter"/>
      <w:lvlText w:val="%8."/>
      <w:lvlJc w:val="left"/>
      <w:pPr>
        <w:ind w:left="5717" w:hanging="360"/>
      </w:pPr>
    </w:lvl>
    <w:lvl w:ilvl="8" w:tplc="0C0A001B" w:tentative="1">
      <w:start w:val="1"/>
      <w:numFmt w:val="lowerRoman"/>
      <w:lvlText w:val="%9."/>
      <w:lvlJc w:val="right"/>
      <w:pPr>
        <w:ind w:left="6437" w:hanging="180"/>
      </w:pPr>
    </w:lvl>
  </w:abstractNum>
  <w:abstractNum w:abstractNumId="6"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
  </w:num>
  <w:num w:numId="4">
    <w:abstractNumId w:val="4"/>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3FBB"/>
    <w:rsid w:val="001A5F87"/>
    <w:rsid w:val="001B34B9"/>
    <w:rsid w:val="001C5F36"/>
    <w:rsid w:val="001E5A2C"/>
    <w:rsid w:val="001F4957"/>
    <w:rsid w:val="002F0C59"/>
    <w:rsid w:val="003154A2"/>
    <w:rsid w:val="003208C4"/>
    <w:rsid w:val="00343745"/>
    <w:rsid w:val="00382F6E"/>
    <w:rsid w:val="003A2695"/>
    <w:rsid w:val="003A7E9B"/>
    <w:rsid w:val="003B51D3"/>
    <w:rsid w:val="003D56D8"/>
    <w:rsid w:val="0046397C"/>
    <w:rsid w:val="004676D2"/>
    <w:rsid w:val="004678E8"/>
    <w:rsid w:val="004D1954"/>
    <w:rsid w:val="00517824"/>
    <w:rsid w:val="00564761"/>
    <w:rsid w:val="005B477A"/>
    <w:rsid w:val="005C4BF4"/>
    <w:rsid w:val="006E2A2A"/>
    <w:rsid w:val="006F018F"/>
    <w:rsid w:val="007B6373"/>
    <w:rsid w:val="007E37FC"/>
    <w:rsid w:val="007F3B1F"/>
    <w:rsid w:val="008076C5"/>
    <w:rsid w:val="008476C0"/>
    <w:rsid w:val="008620A4"/>
    <w:rsid w:val="008B3CA0"/>
    <w:rsid w:val="008B6C42"/>
    <w:rsid w:val="008D6462"/>
    <w:rsid w:val="008F0C79"/>
    <w:rsid w:val="00900118"/>
    <w:rsid w:val="0093453B"/>
    <w:rsid w:val="00952F88"/>
    <w:rsid w:val="00991697"/>
    <w:rsid w:val="009A64D7"/>
    <w:rsid w:val="009A7074"/>
    <w:rsid w:val="00A06941"/>
    <w:rsid w:val="00A32DF7"/>
    <w:rsid w:val="00A44DEA"/>
    <w:rsid w:val="00A73DFE"/>
    <w:rsid w:val="00A9503D"/>
    <w:rsid w:val="00AA670C"/>
    <w:rsid w:val="00AE318F"/>
    <w:rsid w:val="00B30BB6"/>
    <w:rsid w:val="00B6769D"/>
    <w:rsid w:val="00B80D92"/>
    <w:rsid w:val="00BB64BC"/>
    <w:rsid w:val="00BE5B5A"/>
    <w:rsid w:val="00C87CB2"/>
    <w:rsid w:val="00CA5DBC"/>
    <w:rsid w:val="00CB75ED"/>
    <w:rsid w:val="00D46D8D"/>
    <w:rsid w:val="00ED092E"/>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AC4DC-EEA2-4C0E-9DC2-C200BB521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700</Words>
  <Characters>4472</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Gilarranz Cristóbal, Mercedes</cp:lastModifiedBy>
  <cp:revision>5</cp:revision>
  <cp:lastPrinted>2021-06-09T11:44:00Z</cp:lastPrinted>
  <dcterms:created xsi:type="dcterms:W3CDTF">2021-09-27T06:32:00Z</dcterms:created>
  <dcterms:modified xsi:type="dcterms:W3CDTF">2022-06-13T11:20:00Z</dcterms:modified>
</cp:coreProperties>
</file>